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E226" w14:textId="15D10B2A" w:rsidR="0006365F" w:rsidRPr="00AF2EF2" w:rsidRDefault="00FC2012" w:rsidP="00FC2012">
      <w:pPr>
        <w:ind w:left="6480"/>
        <w:jc w:val="center"/>
        <w:rPr>
          <w:rFonts w:ascii="Arial" w:hAnsi="Arial" w:cs="Arial"/>
          <w:sz w:val="20"/>
        </w:rPr>
      </w:pPr>
      <w:r w:rsidRPr="00AF2EF2">
        <w:rPr>
          <w:rFonts w:ascii="Arial" w:hAnsi="Arial" w:cs="Arial"/>
          <w:noProof/>
          <w:sz w:val="20"/>
          <w:lang w:eastAsia="en-GB"/>
        </w:rPr>
        <w:drawing>
          <wp:inline distT="0" distB="0" distL="0" distR="0" wp14:anchorId="23C8865F" wp14:editId="5ED7BF41">
            <wp:extent cx="1638935" cy="46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461645"/>
                    </a:xfrm>
                    <a:prstGeom prst="rect">
                      <a:avLst/>
                    </a:prstGeom>
                    <a:noFill/>
                    <a:ln>
                      <a:noFill/>
                    </a:ln>
                  </pic:spPr>
                </pic:pic>
              </a:graphicData>
            </a:graphic>
          </wp:inline>
        </w:drawing>
      </w:r>
    </w:p>
    <w:p w14:paraId="2E3E80B2" w14:textId="77777777" w:rsidR="0006365F" w:rsidRPr="00AF2EF2" w:rsidRDefault="0006365F">
      <w:pPr>
        <w:pStyle w:val="Heading2"/>
        <w:rPr>
          <w:rFonts w:ascii="Arial" w:hAnsi="Arial" w:cs="Arial"/>
          <w:sz w:val="20"/>
        </w:rPr>
      </w:pPr>
      <w:r w:rsidRPr="00AF2EF2">
        <w:rPr>
          <w:rFonts w:ascii="Arial" w:hAnsi="Arial" w:cs="Arial"/>
          <w:sz w:val="20"/>
        </w:rPr>
        <w:t>JOB DESCRIPTION</w:t>
      </w:r>
    </w:p>
    <w:p w14:paraId="2EDC0502" w14:textId="77777777" w:rsidR="0006365F" w:rsidRPr="00AF2EF2" w:rsidRDefault="0006365F">
      <w:pPr>
        <w:rPr>
          <w:rFonts w:ascii="Arial" w:hAnsi="Arial" w:cs="Arial"/>
          <w:b/>
          <w:sz w:val="20"/>
        </w:rPr>
      </w:pPr>
      <w:r w:rsidRPr="00AF2EF2">
        <w:rPr>
          <w:rFonts w:ascii="Arial" w:hAnsi="Arial" w:cs="Arial"/>
          <w:b/>
          <w:sz w:val="20"/>
        </w:rPr>
        <w:tab/>
      </w:r>
      <w:r w:rsidRPr="00AF2EF2">
        <w:rPr>
          <w:rFonts w:ascii="Arial" w:hAnsi="Arial" w:cs="Arial"/>
          <w:b/>
          <w:sz w:val="20"/>
        </w:rPr>
        <w:tab/>
      </w:r>
    </w:p>
    <w:p w14:paraId="49B8D71F" w14:textId="77777777" w:rsidR="0006365F" w:rsidRPr="00AF2EF2" w:rsidRDefault="0006365F">
      <w:pPr>
        <w:jc w:val="both"/>
        <w:rPr>
          <w:rFonts w:ascii="Arial" w:hAnsi="Arial" w:cs="Arial"/>
          <w:sz w:val="20"/>
        </w:rPr>
      </w:pPr>
      <w:r w:rsidRPr="00AF2EF2">
        <w:rPr>
          <w:rFonts w:ascii="Arial" w:hAnsi="Arial" w:cs="Arial"/>
          <w:b/>
          <w:sz w:val="20"/>
        </w:rPr>
        <w:t>Job Title:</w:t>
      </w:r>
      <w:r w:rsidRPr="00AF2EF2">
        <w:rPr>
          <w:rFonts w:ascii="Arial" w:hAnsi="Arial" w:cs="Arial"/>
          <w:sz w:val="20"/>
        </w:rPr>
        <w:tab/>
      </w:r>
      <w:r w:rsidRPr="00AF2EF2">
        <w:rPr>
          <w:rFonts w:ascii="Arial" w:hAnsi="Arial" w:cs="Arial"/>
          <w:sz w:val="20"/>
        </w:rPr>
        <w:tab/>
      </w:r>
      <w:r w:rsidRPr="00AF2EF2">
        <w:rPr>
          <w:rFonts w:ascii="Arial" w:hAnsi="Arial" w:cs="Arial"/>
          <w:sz w:val="20"/>
        </w:rPr>
        <w:tab/>
      </w:r>
      <w:r w:rsidR="00E00279" w:rsidRPr="00AF2EF2">
        <w:rPr>
          <w:rFonts w:ascii="Arial" w:hAnsi="Arial" w:cs="Arial"/>
          <w:sz w:val="20"/>
        </w:rPr>
        <w:t>Customer Services Coordinator (Level 1)</w:t>
      </w:r>
    </w:p>
    <w:p w14:paraId="53219F58" w14:textId="77777777" w:rsidR="0006365F" w:rsidRPr="00AF2EF2" w:rsidRDefault="0006365F">
      <w:pPr>
        <w:jc w:val="both"/>
        <w:rPr>
          <w:rFonts w:ascii="Arial" w:hAnsi="Arial" w:cs="Arial"/>
          <w:sz w:val="20"/>
        </w:rPr>
      </w:pPr>
    </w:p>
    <w:p w14:paraId="63619291" w14:textId="77777777" w:rsidR="001B01C4" w:rsidRPr="00AF2EF2" w:rsidRDefault="001B01C4" w:rsidP="001B01C4">
      <w:pPr>
        <w:jc w:val="both"/>
        <w:rPr>
          <w:rFonts w:ascii="Arial" w:hAnsi="Arial" w:cs="Arial"/>
          <w:sz w:val="20"/>
        </w:rPr>
      </w:pPr>
      <w:r w:rsidRPr="00AF2EF2">
        <w:rPr>
          <w:rFonts w:ascii="Arial" w:hAnsi="Arial" w:cs="Arial"/>
          <w:b/>
          <w:sz w:val="20"/>
        </w:rPr>
        <w:t>Reports to:</w:t>
      </w:r>
      <w:r w:rsidRPr="00AF2EF2">
        <w:rPr>
          <w:rFonts w:ascii="Arial" w:hAnsi="Arial" w:cs="Arial"/>
          <w:sz w:val="20"/>
        </w:rPr>
        <w:tab/>
      </w:r>
      <w:r w:rsidRPr="00AF2EF2">
        <w:rPr>
          <w:rFonts w:ascii="Arial" w:hAnsi="Arial" w:cs="Arial"/>
          <w:sz w:val="20"/>
        </w:rPr>
        <w:tab/>
      </w:r>
      <w:r w:rsidRPr="00AF2EF2">
        <w:rPr>
          <w:rFonts w:ascii="Arial" w:hAnsi="Arial" w:cs="Arial"/>
          <w:sz w:val="20"/>
        </w:rPr>
        <w:tab/>
        <w:t>Customer Services Manager</w:t>
      </w:r>
    </w:p>
    <w:p w14:paraId="3140A975" w14:textId="77777777" w:rsidR="001B01C4" w:rsidRPr="00AF2EF2" w:rsidRDefault="001B01C4" w:rsidP="001B01C4">
      <w:pPr>
        <w:jc w:val="both"/>
        <w:rPr>
          <w:rFonts w:ascii="Arial" w:hAnsi="Arial" w:cs="Arial"/>
          <w:sz w:val="20"/>
        </w:rPr>
      </w:pPr>
    </w:p>
    <w:p w14:paraId="18B1ACBF" w14:textId="77777777" w:rsidR="001B01C4" w:rsidRPr="00AF2EF2" w:rsidRDefault="001B01C4" w:rsidP="001B01C4">
      <w:pPr>
        <w:ind w:left="2880" w:hanging="2880"/>
        <w:jc w:val="both"/>
        <w:rPr>
          <w:rFonts w:ascii="Arial" w:hAnsi="Arial" w:cs="Arial"/>
          <w:sz w:val="20"/>
        </w:rPr>
      </w:pPr>
      <w:r w:rsidRPr="00AF2EF2">
        <w:rPr>
          <w:rFonts w:ascii="Arial" w:hAnsi="Arial" w:cs="Arial"/>
          <w:b/>
          <w:bCs/>
          <w:sz w:val="20"/>
        </w:rPr>
        <w:t>Accountable to:</w:t>
      </w:r>
      <w:r w:rsidRPr="00AF2EF2">
        <w:rPr>
          <w:rFonts w:ascii="Arial" w:hAnsi="Arial" w:cs="Arial"/>
          <w:sz w:val="20"/>
        </w:rPr>
        <w:tab/>
        <w:t>Head of Customer Service</w:t>
      </w:r>
    </w:p>
    <w:p w14:paraId="733CDA8C" w14:textId="77777777" w:rsidR="001B01C4" w:rsidRPr="00AF2EF2" w:rsidRDefault="001B01C4" w:rsidP="001B01C4">
      <w:pPr>
        <w:jc w:val="both"/>
        <w:rPr>
          <w:rFonts w:ascii="Arial" w:hAnsi="Arial" w:cs="Arial"/>
          <w:sz w:val="20"/>
        </w:rPr>
      </w:pPr>
    </w:p>
    <w:p w14:paraId="009931C9" w14:textId="77777777" w:rsidR="001B01C4" w:rsidRPr="00AF2EF2" w:rsidRDefault="001B01C4" w:rsidP="001B01C4">
      <w:pPr>
        <w:tabs>
          <w:tab w:val="left" w:pos="2835"/>
        </w:tabs>
        <w:ind w:left="2880" w:hanging="2835"/>
        <w:jc w:val="both"/>
        <w:rPr>
          <w:rFonts w:ascii="Arial" w:hAnsi="Arial" w:cs="Arial"/>
          <w:sz w:val="20"/>
          <w:lang w:eastAsia="en-GB"/>
        </w:rPr>
      </w:pPr>
      <w:r w:rsidRPr="00AF2EF2">
        <w:rPr>
          <w:rFonts w:ascii="Arial" w:hAnsi="Arial" w:cs="Arial"/>
          <w:sz w:val="20"/>
        </w:rPr>
        <w:t>Job Purpose:</w:t>
      </w:r>
      <w:r w:rsidRPr="00AF2EF2">
        <w:rPr>
          <w:rFonts w:ascii="Arial" w:hAnsi="Arial" w:cs="Arial"/>
          <w:sz w:val="20"/>
        </w:rPr>
        <w:tab/>
      </w:r>
      <w:r w:rsidRPr="00AF2EF2">
        <w:rPr>
          <w:rFonts w:ascii="Arial" w:hAnsi="Arial" w:cs="Arial"/>
          <w:sz w:val="20"/>
          <w:lang w:eastAsia="en-GB"/>
        </w:rPr>
        <w:t>To assist the Customer Services Manager and Head of Customer Service in managing the Department to provide a high quality service to our customers, safely, professionally and within agreed or reasonable timescales.</w:t>
      </w:r>
    </w:p>
    <w:p w14:paraId="1017A87D" w14:textId="77777777" w:rsidR="001B01C4" w:rsidRPr="00AF2EF2" w:rsidRDefault="001B01C4" w:rsidP="001B01C4">
      <w:pPr>
        <w:rPr>
          <w:rFonts w:ascii="Arial" w:hAnsi="Arial" w:cs="Arial"/>
          <w:b/>
          <w:sz w:val="20"/>
        </w:rPr>
      </w:pPr>
    </w:p>
    <w:p w14:paraId="76A78D4A" w14:textId="77777777" w:rsidR="001B01C4" w:rsidRPr="00AF2EF2" w:rsidRDefault="001B01C4" w:rsidP="001B01C4">
      <w:pPr>
        <w:rPr>
          <w:rFonts w:ascii="Arial" w:hAnsi="Arial" w:cs="Arial"/>
          <w:b/>
          <w:sz w:val="20"/>
        </w:rPr>
      </w:pPr>
      <w:r w:rsidRPr="00AF2EF2">
        <w:rPr>
          <w:rFonts w:ascii="Arial" w:hAnsi="Arial" w:cs="Arial"/>
          <w:b/>
          <w:sz w:val="20"/>
        </w:rPr>
        <w:t>Responsible for (where applicable):</w:t>
      </w:r>
      <w:r w:rsidRPr="00AF2EF2">
        <w:rPr>
          <w:rFonts w:ascii="Arial" w:hAnsi="Arial" w:cs="Arial"/>
          <w:b/>
          <w:sz w:val="20"/>
        </w:rPr>
        <w:tab/>
      </w:r>
      <w:r w:rsidRPr="00AF2EF2">
        <w:rPr>
          <w:rFonts w:ascii="Arial" w:hAnsi="Arial" w:cs="Arial"/>
          <w:b/>
          <w:sz w:val="20"/>
        </w:rPr>
        <w:tab/>
      </w:r>
    </w:p>
    <w:p w14:paraId="14E438F9" w14:textId="77777777" w:rsidR="001B01C4" w:rsidRPr="00AF2EF2" w:rsidRDefault="001B01C4" w:rsidP="001B01C4">
      <w:pPr>
        <w:rPr>
          <w:rFonts w:ascii="Arial" w:hAnsi="Arial" w:cs="Arial"/>
          <w:sz w:val="20"/>
        </w:rPr>
      </w:pPr>
      <w:r w:rsidRPr="00AF2EF2">
        <w:rPr>
          <w:rFonts w:ascii="Arial" w:hAnsi="Arial" w:cs="Arial"/>
          <w:sz w:val="20"/>
        </w:rPr>
        <w:tab/>
      </w:r>
      <w:r w:rsidRPr="00AF2EF2">
        <w:rPr>
          <w:rFonts w:ascii="Arial" w:hAnsi="Arial" w:cs="Arial"/>
          <w:sz w:val="20"/>
        </w:rPr>
        <w:tab/>
      </w:r>
    </w:p>
    <w:p w14:paraId="126A65AD" w14:textId="77777777" w:rsidR="001B01C4" w:rsidRPr="00AF2EF2" w:rsidRDefault="001B01C4" w:rsidP="001B01C4">
      <w:pPr>
        <w:ind w:left="720" w:firstLine="720"/>
        <w:rPr>
          <w:rFonts w:ascii="Arial" w:hAnsi="Arial" w:cs="Arial"/>
          <w:sz w:val="20"/>
        </w:rPr>
      </w:pPr>
      <w:r w:rsidRPr="00AF2EF2">
        <w:rPr>
          <w:rFonts w:ascii="Arial" w:hAnsi="Arial" w:cs="Arial"/>
          <w:sz w:val="20"/>
        </w:rPr>
        <w:t>Staff:</w:t>
      </w:r>
      <w:r w:rsidRPr="00AF2EF2">
        <w:rPr>
          <w:rFonts w:ascii="Arial" w:hAnsi="Arial" w:cs="Arial"/>
          <w:sz w:val="20"/>
        </w:rPr>
        <w:tab/>
      </w:r>
      <w:r w:rsidRPr="00AF2EF2">
        <w:rPr>
          <w:rFonts w:ascii="Arial" w:hAnsi="Arial" w:cs="Arial"/>
          <w:sz w:val="20"/>
        </w:rPr>
        <w:tab/>
        <w:t>No</w:t>
      </w:r>
    </w:p>
    <w:p w14:paraId="16CB60B0" w14:textId="77777777" w:rsidR="001B01C4" w:rsidRPr="00AF2EF2" w:rsidRDefault="001B01C4" w:rsidP="001B01C4">
      <w:pPr>
        <w:ind w:left="720" w:firstLine="720"/>
        <w:rPr>
          <w:rFonts w:ascii="Arial" w:hAnsi="Arial" w:cs="Arial"/>
          <w:sz w:val="20"/>
        </w:rPr>
      </w:pPr>
    </w:p>
    <w:p w14:paraId="1348F451" w14:textId="77777777" w:rsidR="001B01C4" w:rsidRPr="00AF2EF2" w:rsidRDefault="001B01C4" w:rsidP="001B01C4">
      <w:pPr>
        <w:ind w:left="720" w:firstLine="720"/>
        <w:rPr>
          <w:rFonts w:ascii="Arial" w:hAnsi="Arial" w:cs="Arial"/>
          <w:sz w:val="20"/>
        </w:rPr>
      </w:pPr>
      <w:r w:rsidRPr="00AF2EF2">
        <w:rPr>
          <w:rFonts w:ascii="Arial" w:hAnsi="Arial" w:cs="Arial"/>
          <w:sz w:val="20"/>
        </w:rPr>
        <w:t>Budgets:</w:t>
      </w:r>
      <w:r w:rsidRPr="00AF2EF2">
        <w:rPr>
          <w:rFonts w:ascii="Arial" w:hAnsi="Arial" w:cs="Arial"/>
          <w:sz w:val="20"/>
        </w:rPr>
        <w:tab/>
        <w:t>No</w:t>
      </w:r>
    </w:p>
    <w:p w14:paraId="70D179A0" w14:textId="77777777" w:rsidR="001B01C4" w:rsidRPr="00AF2EF2" w:rsidRDefault="001B01C4" w:rsidP="001B01C4">
      <w:pPr>
        <w:ind w:left="2880" w:hanging="2880"/>
        <w:rPr>
          <w:rFonts w:ascii="Arial" w:hAnsi="Arial" w:cs="Arial"/>
          <w:b/>
          <w:sz w:val="20"/>
        </w:rPr>
      </w:pPr>
    </w:p>
    <w:p w14:paraId="2F33E3CA" w14:textId="77777777" w:rsidR="001B01C4" w:rsidRPr="00AF2EF2" w:rsidRDefault="001B01C4" w:rsidP="001B01C4">
      <w:pPr>
        <w:ind w:left="2880" w:hanging="2880"/>
        <w:rPr>
          <w:rFonts w:ascii="Arial" w:hAnsi="Arial" w:cs="Arial"/>
          <w:sz w:val="20"/>
          <w:lang w:eastAsia="en-GB"/>
        </w:rPr>
      </w:pPr>
      <w:r w:rsidRPr="00AF2EF2">
        <w:rPr>
          <w:rFonts w:ascii="Arial" w:hAnsi="Arial" w:cs="Arial"/>
          <w:b/>
          <w:sz w:val="20"/>
        </w:rPr>
        <w:t>Scope:</w:t>
      </w:r>
      <w:r w:rsidRPr="00AF2EF2">
        <w:rPr>
          <w:rFonts w:ascii="Arial" w:hAnsi="Arial" w:cs="Arial"/>
          <w:b/>
          <w:sz w:val="20"/>
        </w:rPr>
        <w:tab/>
      </w:r>
      <w:r w:rsidRPr="00AF2EF2">
        <w:rPr>
          <w:rFonts w:ascii="Arial" w:hAnsi="Arial" w:cs="Arial"/>
          <w:sz w:val="20"/>
        </w:rPr>
        <w:t xml:space="preserve">The Customer Service Coordinator will deliver first class service to our customers throughout the customer service process. The Customer Services team requires the ability to deal effectively and efficiently with all customers and be able to manage customers’ expectations appropriately with the objective of achieving customer satisfaction from our customers. </w:t>
      </w:r>
    </w:p>
    <w:p w14:paraId="28A6A218" w14:textId="77777777" w:rsidR="007629E7" w:rsidRPr="00AF2EF2" w:rsidRDefault="007629E7" w:rsidP="007629E7">
      <w:pPr>
        <w:overflowPunct/>
        <w:autoSpaceDE/>
        <w:autoSpaceDN/>
        <w:adjustRightInd/>
        <w:textAlignment w:val="auto"/>
        <w:rPr>
          <w:rFonts w:ascii="Arial" w:hAnsi="Arial" w:cs="Arial"/>
          <w:b/>
          <w:sz w:val="20"/>
          <w:lang w:eastAsia="en-GB"/>
        </w:rPr>
      </w:pPr>
      <w:r w:rsidRPr="00AF2EF2">
        <w:rPr>
          <w:rFonts w:ascii="Arial" w:hAnsi="Arial" w:cs="Arial"/>
          <w:b/>
          <w:sz w:val="20"/>
          <w:lang w:eastAsia="en-GB"/>
        </w:rPr>
        <w:t>Key Responsibilities:</w:t>
      </w:r>
      <w:r w:rsidRPr="00AF2EF2">
        <w:rPr>
          <w:rFonts w:ascii="Arial" w:hAnsi="Arial" w:cs="Arial"/>
          <w:b/>
          <w:sz w:val="20"/>
          <w:lang w:eastAsia="en-GB"/>
        </w:rPr>
        <w:tab/>
      </w:r>
    </w:p>
    <w:p w14:paraId="1BA54BBC" w14:textId="77777777" w:rsidR="007629E7" w:rsidRPr="00AF2EF2" w:rsidRDefault="007629E7" w:rsidP="007629E7">
      <w:pPr>
        <w:overflowPunct/>
        <w:autoSpaceDE/>
        <w:autoSpaceDN/>
        <w:adjustRightInd/>
        <w:textAlignment w:val="auto"/>
        <w:rPr>
          <w:rFonts w:ascii="Arial" w:hAnsi="Arial" w:cs="Arial"/>
          <w:sz w:val="20"/>
          <w:lang w:eastAsia="en-GB"/>
        </w:rPr>
      </w:pPr>
    </w:p>
    <w:p w14:paraId="799D38CA" w14:textId="2A3A5F86"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 xml:space="preserve">Champion the customer throughout the business and be the first point of contact with the customer once </w:t>
      </w:r>
      <w:r w:rsidR="00D96525" w:rsidRPr="00AF2EF2">
        <w:rPr>
          <w:rFonts w:ascii="Arial" w:hAnsi="Arial" w:cs="Arial"/>
          <w:sz w:val="20"/>
          <w:lang w:eastAsia="en-GB"/>
        </w:rPr>
        <w:t>completion</w:t>
      </w:r>
      <w:r w:rsidRPr="00AF2EF2">
        <w:rPr>
          <w:rFonts w:ascii="Arial" w:hAnsi="Arial" w:cs="Arial"/>
          <w:sz w:val="20"/>
          <w:lang w:eastAsia="en-GB"/>
        </w:rPr>
        <w:t xml:space="preserve"> has taken place answering calls and queries accurately and consistently</w:t>
      </w:r>
    </w:p>
    <w:p w14:paraId="1F9883E3"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Maintain a smartly presented, polite, diligent, positive and professional attitude at all times; demonstrate knowledge and build customer confidence</w:t>
      </w:r>
    </w:p>
    <w:p w14:paraId="39086186"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Assist the Head of Customer Service and the Customer Service Manager with day-to-day business and customer requirements</w:t>
      </w:r>
    </w:p>
    <w:p w14:paraId="11922527"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Work within the guidelines of the NHBC/Premier Guarantee and Redrow's standards</w:t>
      </w:r>
    </w:p>
    <w:p w14:paraId="2EA809FB"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 xml:space="preserve">Ensure accuracy of all customer details and all communication is correctly recorded on Redrow’s computer systems and communicate regularly with customers in accordance with the procedures set out. </w:t>
      </w:r>
    </w:p>
    <w:p w14:paraId="26B5C1AA"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Manage customer expectations through clearly explaining the situation, next steps and potential outcomes</w:t>
      </w:r>
    </w:p>
    <w:p w14:paraId="25D36C2E"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Take ownership of queries, resolving routine non-complex issues yourself and escalating more complex issues to your Customer Services Manager of Head of Customer Services.</w:t>
      </w:r>
    </w:p>
    <w:p w14:paraId="3AE9E263" w14:textId="0E2CC308"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Create and issue work instructions on SBMS</w:t>
      </w:r>
      <w:r w:rsidR="000443B5" w:rsidRPr="00AF2EF2">
        <w:rPr>
          <w:rFonts w:ascii="Arial" w:hAnsi="Arial" w:cs="Arial"/>
          <w:sz w:val="20"/>
          <w:lang w:eastAsia="en-GB"/>
        </w:rPr>
        <w:t>/Internal systems</w:t>
      </w:r>
      <w:r w:rsidRPr="00AF2EF2">
        <w:rPr>
          <w:rFonts w:ascii="Arial" w:hAnsi="Arial" w:cs="Arial"/>
          <w:sz w:val="20"/>
          <w:lang w:eastAsia="en-GB"/>
        </w:rPr>
        <w:t>, ensure Maintenance Technicians diaries are fully utilized, with consideration to geographical benefits and restrictions</w:t>
      </w:r>
    </w:p>
    <w:p w14:paraId="399EBE9A"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Liaise with the Maintenance Technicians, Sub-Contractors &amp; Material Suppliers; Monitor the progress of works and customer satisfaction and feedback on completion</w:t>
      </w:r>
    </w:p>
    <w:p w14:paraId="1A02F8CF" w14:textId="592488C2"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 xml:space="preserve">Produce and maintain plot files, </w:t>
      </w:r>
    </w:p>
    <w:p w14:paraId="7F0FCF06" w14:textId="5DC4994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 xml:space="preserve">Where required, act proactively and diligently in the compilation of the </w:t>
      </w:r>
      <w:proofErr w:type="spellStart"/>
      <w:r w:rsidRPr="00AF2EF2">
        <w:rPr>
          <w:rFonts w:ascii="Arial" w:hAnsi="Arial" w:cs="Arial"/>
          <w:sz w:val="20"/>
          <w:lang w:eastAsia="en-GB"/>
        </w:rPr>
        <w:t>Homefile</w:t>
      </w:r>
      <w:proofErr w:type="spellEnd"/>
      <w:r w:rsidR="000443B5" w:rsidRPr="00AF2EF2">
        <w:rPr>
          <w:rFonts w:ascii="Arial" w:hAnsi="Arial" w:cs="Arial"/>
          <w:sz w:val="20"/>
          <w:lang w:eastAsia="en-GB"/>
        </w:rPr>
        <w:t xml:space="preserve">. </w:t>
      </w:r>
      <w:r w:rsidRPr="00AF2EF2">
        <w:rPr>
          <w:rFonts w:ascii="Arial" w:hAnsi="Arial" w:cs="Arial"/>
          <w:sz w:val="20"/>
          <w:lang w:eastAsia="en-GB"/>
        </w:rPr>
        <w:t xml:space="preserve"> </w:t>
      </w:r>
    </w:p>
    <w:p w14:paraId="0E0ADBAA" w14:textId="7B1CDB2E" w:rsidR="00FC2012" w:rsidRPr="00AF2EF2" w:rsidRDefault="001B01C4" w:rsidP="0002584A">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 xml:space="preserve">Ensure registration of all new homes with </w:t>
      </w:r>
      <w:r w:rsidR="002E5F14">
        <w:rPr>
          <w:rFonts w:ascii="Arial" w:hAnsi="Arial" w:cs="Arial"/>
          <w:sz w:val="20"/>
          <w:lang w:eastAsia="en-GB"/>
        </w:rPr>
        <w:t>Nationwide Property Assistance</w:t>
      </w:r>
      <w:r w:rsidRPr="00AF2EF2">
        <w:rPr>
          <w:rFonts w:ascii="Arial" w:hAnsi="Arial" w:cs="Arial"/>
          <w:sz w:val="20"/>
          <w:lang w:eastAsia="en-GB"/>
        </w:rPr>
        <w:t xml:space="preserve"> on the day of legal completion. Monitor daily registration reports and respond to pdf reports issued by </w:t>
      </w:r>
      <w:r w:rsidR="002E5F14">
        <w:rPr>
          <w:rFonts w:ascii="Arial" w:hAnsi="Arial" w:cs="Arial"/>
          <w:sz w:val="20"/>
          <w:lang w:eastAsia="en-GB"/>
        </w:rPr>
        <w:t>Nationwide Property Assistance</w:t>
      </w:r>
      <w:r w:rsidR="002E5F14" w:rsidRPr="00AF2EF2">
        <w:rPr>
          <w:rFonts w:ascii="Arial" w:hAnsi="Arial" w:cs="Arial"/>
          <w:sz w:val="20"/>
          <w:lang w:eastAsia="en-GB"/>
        </w:rPr>
        <w:t xml:space="preserve"> </w:t>
      </w:r>
      <w:bookmarkStart w:id="0" w:name="_GoBack"/>
      <w:bookmarkEnd w:id="0"/>
      <w:r w:rsidRPr="00AF2EF2">
        <w:rPr>
          <w:rFonts w:ascii="Arial" w:hAnsi="Arial" w:cs="Arial"/>
          <w:sz w:val="20"/>
          <w:lang w:eastAsia="en-GB"/>
        </w:rPr>
        <w:t>following purchaser contact</w:t>
      </w:r>
    </w:p>
    <w:p w14:paraId="4B80C4D1" w14:textId="77777777" w:rsidR="001B01C4" w:rsidRPr="00AF2EF2" w:rsidRDefault="001B01C4" w:rsidP="001B01C4">
      <w:pPr>
        <w:numPr>
          <w:ilvl w:val="0"/>
          <w:numId w:val="5"/>
        </w:numPr>
        <w:overflowPunct/>
        <w:autoSpaceDE/>
        <w:autoSpaceDN/>
        <w:adjustRightInd/>
        <w:contextualSpacing/>
        <w:textAlignment w:val="auto"/>
        <w:rPr>
          <w:rFonts w:ascii="Arial" w:hAnsi="Arial" w:cs="Arial"/>
          <w:sz w:val="20"/>
          <w:lang w:eastAsia="en-GB"/>
        </w:rPr>
      </w:pPr>
      <w:r w:rsidRPr="00AF2EF2">
        <w:rPr>
          <w:rFonts w:ascii="Arial" w:hAnsi="Arial" w:cs="Arial"/>
          <w:sz w:val="20"/>
          <w:lang w:eastAsia="en-GB"/>
        </w:rPr>
        <w:t>Health and Safety - Organize the annual PAT testing of the technicians electrical equipment</w:t>
      </w:r>
    </w:p>
    <w:p w14:paraId="260B714D" w14:textId="77777777" w:rsidR="001B01C4" w:rsidRPr="00AF2EF2" w:rsidRDefault="001B01C4" w:rsidP="001B01C4">
      <w:pPr>
        <w:pStyle w:val="BodyTextIndent"/>
        <w:numPr>
          <w:ilvl w:val="0"/>
          <w:numId w:val="5"/>
        </w:numPr>
        <w:spacing w:after="0"/>
        <w:jc w:val="both"/>
        <w:rPr>
          <w:rFonts w:ascii="Arial" w:hAnsi="Arial" w:cs="Arial"/>
          <w:sz w:val="20"/>
          <w:lang w:eastAsia="en-GB"/>
        </w:rPr>
      </w:pPr>
      <w:r w:rsidRPr="00AF2EF2">
        <w:rPr>
          <w:rFonts w:ascii="Arial" w:hAnsi="Arial" w:cs="Arial"/>
          <w:sz w:val="20"/>
          <w:lang w:eastAsia="en-GB"/>
        </w:rPr>
        <w:t>Ensure familiarity with Redrow Group’s Health, Safety and Environmental policies and comply with employee responsibilities.</w:t>
      </w:r>
    </w:p>
    <w:p w14:paraId="2006559D" w14:textId="77777777" w:rsidR="001B01C4" w:rsidRPr="00AF2EF2" w:rsidRDefault="001B01C4" w:rsidP="001B01C4">
      <w:pPr>
        <w:pStyle w:val="BodyTextIndent"/>
        <w:numPr>
          <w:ilvl w:val="0"/>
          <w:numId w:val="5"/>
        </w:numPr>
        <w:spacing w:after="0"/>
        <w:jc w:val="both"/>
        <w:rPr>
          <w:rFonts w:ascii="Arial" w:hAnsi="Arial" w:cs="Arial"/>
          <w:sz w:val="20"/>
          <w:lang w:eastAsia="en-GB"/>
        </w:rPr>
      </w:pPr>
      <w:r w:rsidRPr="00AF2EF2">
        <w:rPr>
          <w:rFonts w:ascii="Arial" w:hAnsi="Arial" w:cs="Arial"/>
          <w:sz w:val="20"/>
          <w:lang w:eastAsia="en-GB"/>
        </w:rPr>
        <w:t>At all times comply with company policies, procedures and instructions.</w:t>
      </w:r>
    </w:p>
    <w:p w14:paraId="2E0F3C2E" w14:textId="77777777" w:rsidR="001B01C4" w:rsidRPr="00AF2EF2" w:rsidRDefault="001B01C4" w:rsidP="001B01C4">
      <w:pPr>
        <w:pStyle w:val="BodyTextIndent"/>
        <w:numPr>
          <w:ilvl w:val="0"/>
          <w:numId w:val="5"/>
        </w:numPr>
        <w:spacing w:after="0"/>
        <w:jc w:val="both"/>
        <w:rPr>
          <w:rFonts w:ascii="Arial" w:hAnsi="Arial" w:cs="Arial"/>
          <w:sz w:val="20"/>
          <w:lang w:eastAsia="en-GB"/>
        </w:rPr>
      </w:pPr>
      <w:r w:rsidRPr="00AF2EF2">
        <w:rPr>
          <w:rFonts w:ascii="Arial" w:hAnsi="Arial" w:cs="Arial"/>
          <w:sz w:val="20"/>
          <w:lang w:eastAsia="en-GB"/>
        </w:rPr>
        <w:t>Contribute to improving the business, protecting and enhancing the reputation of the company, by putting forward new ideas and, when requested to do so, implementing change</w:t>
      </w:r>
    </w:p>
    <w:p w14:paraId="198489E1" w14:textId="77777777" w:rsidR="001B01C4" w:rsidRPr="00AF2EF2" w:rsidRDefault="001B01C4" w:rsidP="001B01C4">
      <w:pPr>
        <w:jc w:val="both"/>
        <w:rPr>
          <w:rFonts w:ascii="Arial" w:hAnsi="Arial" w:cs="Arial"/>
          <w:b/>
          <w:bCs/>
          <w:sz w:val="20"/>
        </w:rPr>
      </w:pPr>
    </w:p>
    <w:p w14:paraId="0CAA3610" w14:textId="77777777" w:rsidR="001B01C4" w:rsidRPr="00AF2EF2" w:rsidRDefault="001B01C4" w:rsidP="001B01C4">
      <w:pPr>
        <w:jc w:val="both"/>
        <w:rPr>
          <w:rFonts w:ascii="Arial" w:hAnsi="Arial" w:cs="Arial"/>
          <w:b/>
          <w:bCs/>
          <w:sz w:val="20"/>
        </w:rPr>
      </w:pPr>
    </w:p>
    <w:p w14:paraId="78E8B590" w14:textId="77777777" w:rsidR="001B01C4" w:rsidRPr="00AF2EF2" w:rsidRDefault="001B01C4" w:rsidP="001B01C4">
      <w:pPr>
        <w:jc w:val="both"/>
        <w:rPr>
          <w:rFonts w:ascii="Arial" w:hAnsi="Arial" w:cs="Arial"/>
          <w:b/>
          <w:sz w:val="20"/>
          <w:lang w:eastAsia="en-GB"/>
        </w:rPr>
      </w:pPr>
      <w:r w:rsidRPr="00AF2EF2">
        <w:rPr>
          <w:rFonts w:ascii="Arial" w:hAnsi="Arial" w:cs="Arial"/>
          <w:b/>
          <w:sz w:val="20"/>
          <w:lang w:eastAsia="en-GB"/>
        </w:rPr>
        <w:lastRenderedPageBreak/>
        <w:t>Working Relationships:</w:t>
      </w:r>
    </w:p>
    <w:p w14:paraId="128A4688" w14:textId="77777777" w:rsidR="001B01C4" w:rsidRPr="00AF2EF2" w:rsidRDefault="001B01C4" w:rsidP="001B01C4">
      <w:pPr>
        <w:pStyle w:val="BodyText"/>
        <w:rPr>
          <w:rFonts w:ascii="Arial" w:hAnsi="Arial" w:cs="Arial"/>
          <w:b w:val="0"/>
          <w:sz w:val="20"/>
          <w:lang w:eastAsia="en-GB"/>
        </w:rPr>
      </w:pPr>
      <w:r w:rsidRPr="00AF2EF2">
        <w:rPr>
          <w:rFonts w:ascii="Arial" w:hAnsi="Arial" w:cs="Arial"/>
          <w:b w:val="0"/>
          <w:sz w:val="20"/>
          <w:lang w:eastAsia="en-GB"/>
        </w:rPr>
        <w:t xml:space="preserve">Effective working relationships are an essential part of daily working life. </w:t>
      </w:r>
    </w:p>
    <w:p w14:paraId="5DC09490" w14:textId="77777777" w:rsidR="001B01C4" w:rsidRPr="00AF2EF2" w:rsidRDefault="001B01C4" w:rsidP="001B01C4">
      <w:pPr>
        <w:pStyle w:val="BodyText"/>
        <w:rPr>
          <w:rFonts w:ascii="Arial" w:hAnsi="Arial" w:cs="Arial"/>
          <w:bCs/>
          <w:sz w:val="20"/>
        </w:rPr>
      </w:pPr>
    </w:p>
    <w:p w14:paraId="40104B41" w14:textId="77777777" w:rsidR="001B01C4" w:rsidRPr="00AF2EF2" w:rsidRDefault="001B01C4" w:rsidP="001B01C4">
      <w:pPr>
        <w:jc w:val="both"/>
        <w:rPr>
          <w:rFonts w:ascii="Arial" w:hAnsi="Arial" w:cs="Arial"/>
          <w:b/>
          <w:sz w:val="20"/>
          <w:lang w:eastAsia="en-GB"/>
        </w:rPr>
      </w:pPr>
      <w:r w:rsidRPr="00AF2EF2">
        <w:rPr>
          <w:rFonts w:ascii="Arial" w:hAnsi="Arial" w:cs="Arial"/>
          <w:b/>
          <w:sz w:val="20"/>
          <w:lang w:eastAsia="en-GB"/>
        </w:rPr>
        <w:t>The focus in this role is both:-</w:t>
      </w:r>
    </w:p>
    <w:p w14:paraId="4C23C884" w14:textId="77777777" w:rsidR="001B01C4" w:rsidRPr="00AF2EF2" w:rsidRDefault="001B01C4" w:rsidP="001B01C4">
      <w:pPr>
        <w:jc w:val="both"/>
        <w:rPr>
          <w:rFonts w:ascii="Arial" w:hAnsi="Arial" w:cs="Arial"/>
          <w:sz w:val="20"/>
          <w:lang w:eastAsia="en-GB"/>
        </w:rPr>
      </w:pPr>
      <w:r w:rsidRPr="00AF2EF2">
        <w:rPr>
          <w:rFonts w:ascii="Arial" w:hAnsi="Arial" w:cs="Arial"/>
          <w:sz w:val="20"/>
          <w:lang w:eastAsia="en-GB"/>
        </w:rPr>
        <w:t xml:space="preserve">Internal:  </w:t>
      </w:r>
      <w:r w:rsidRPr="00AF2EF2">
        <w:rPr>
          <w:rFonts w:ascii="Arial" w:hAnsi="Arial" w:cs="Arial"/>
          <w:sz w:val="20"/>
          <w:lang w:eastAsia="en-GB"/>
        </w:rPr>
        <w:tab/>
        <w:t>Colleagues within Operating Division.</w:t>
      </w:r>
    </w:p>
    <w:p w14:paraId="13D049DF" w14:textId="4DCD78A9" w:rsidR="001B01C4" w:rsidRPr="00AF2EF2" w:rsidRDefault="00035BCC" w:rsidP="001B01C4">
      <w:pPr>
        <w:jc w:val="both"/>
        <w:rPr>
          <w:rFonts w:ascii="Arial" w:hAnsi="Arial" w:cs="Arial"/>
          <w:sz w:val="20"/>
          <w:lang w:eastAsia="en-GB"/>
        </w:rPr>
      </w:pPr>
      <w:r>
        <w:rPr>
          <w:rFonts w:ascii="Arial" w:hAnsi="Arial" w:cs="Arial"/>
          <w:sz w:val="20"/>
          <w:lang w:eastAsia="en-GB"/>
        </w:rPr>
        <w:t>External:</w:t>
      </w:r>
      <w:r>
        <w:rPr>
          <w:rFonts w:ascii="Arial" w:hAnsi="Arial" w:cs="Arial"/>
          <w:sz w:val="20"/>
          <w:lang w:eastAsia="en-GB"/>
        </w:rPr>
        <w:tab/>
        <w:t xml:space="preserve">Customers, </w:t>
      </w:r>
      <w:r w:rsidR="001B01C4" w:rsidRPr="00AF2EF2">
        <w:rPr>
          <w:rFonts w:ascii="Arial" w:hAnsi="Arial" w:cs="Arial"/>
          <w:sz w:val="20"/>
          <w:lang w:eastAsia="en-GB"/>
        </w:rPr>
        <w:t>Contractors and Sub- contractors</w:t>
      </w:r>
    </w:p>
    <w:p w14:paraId="38AEA24A" w14:textId="77777777" w:rsidR="001B01C4" w:rsidRPr="00AF2EF2" w:rsidRDefault="001B01C4" w:rsidP="001B01C4">
      <w:pPr>
        <w:jc w:val="both"/>
        <w:rPr>
          <w:rFonts w:ascii="Arial" w:hAnsi="Arial" w:cs="Arial"/>
          <w:b/>
          <w:bCs/>
          <w:sz w:val="20"/>
        </w:rPr>
      </w:pPr>
    </w:p>
    <w:p w14:paraId="1E94C627" w14:textId="77777777" w:rsidR="001B01C4" w:rsidRPr="00AF2EF2" w:rsidRDefault="001B01C4" w:rsidP="001B01C4">
      <w:pPr>
        <w:jc w:val="both"/>
        <w:rPr>
          <w:rFonts w:ascii="Arial" w:hAnsi="Arial" w:cs="Arial"/>
          <w:b/>
          <w:bCs/>
          <w:sz w:val="20"/>
        </w:rPr>
      </w:pPr>
    </w:p>
    <w:p w14:paraId="4C8294C4" w14:textId="77777777" w:rsidR="001B01C4" w:rsidRPr="00AF2EF2" w:rsidRDefault="001B01C4" w:rsidP="001B01C4">
      <w:pPr>
        <w:jc w:val="both"/>
        <w:rPr>
          <w:rFonts w:ascii="Arial" w:hAnsi="Arial" w:cs="Arial"/>
          <w:b/>
          <w:bCs/>
          <w:sz w:val="20"/>
        </w:rPr>
      </w:pPr>
      <w:r w:rsidRPr="00AF2EF2">
        <w:rPr>
          <w:rFonts w:ascii="Arial" w:hAnsi="Arial" w:cs="Arial"/>
          <w:b/>
          <w:sz w:val="20"/>
          <w:lang w:eastAsia="en-GB"/>
        </w:rPr>
        <w:t>Decision Making Authority</w:t>
      </w:r>
      <w:r w:rsidRPr="00AF2EF2">
        <w:rPr>
          <w:rFonts w:ascii="Arial" w:hAnsi="Arial" w:cs="Arial"/>
          <w:b/>
          <w:bCs/>
          <w:sz w:val="20"/>
        </w:rPr>
        <w:t>:</w:t>
      </w:r>
    </w:p>
    <w:p w14:paraId="489211CC" w14:textId="77777777" w:rsidR="001B01C4" w:rsidRPr="00AF2EF2" w:rsidRDefault="001B01C4" w:rsidP="001B01C4">
      <w:pPr>
        <w:jc w:val="both"/>
        <w:rPr>
          <w:rFonts w:ascii="Arial" w:hAnsi="Arial" w:cs="Arial"/>
          <w:sz w:val="20"/>
          <w:lang w:eastAsia="en-GB"/>
        </w:rPr>
      </w:pPr>
      <w:r w:rsidRPr="00AF2EF2">
        <w:rPr>
          <w:rFonts w:ascii="Arial" w:hAnsi="Arial" w:cs="Arial"/>
          <w:sz w:val="20"/>
          <w:lang w:eastAsia="en-GB"/>
        </w:rPr>
        <w:t>Once fully trained the job holder will determine how straightforward problems should be tackled using Redrow standard practice and procedures</w:t>
      </w:r>
    </w:p>
    <w:p w14:paraId="26C19CD9" w14:textId="77777777" w:rsidR="001B01C4" w:rsidRPr="00AF2EF2" w:rsidRDefault="001B01C4" w:rsidP="001B01C4">
      <w:pPr>
        <w:jc w:val="both"/>
        <w:rPr>
          <w:rFonts w:ascii="Arial" w:hAnsi="Arial" w:cs="Arial"/>
          <w:sz w:val="20"/>
          <w:lang w:eastAsia="en-GB"/>
        </w:rPr>
      </w:pPr>
    </w:p>
    <w:p w14:paraId="6CAAED39" w14:textId="77777777" w:rsidR="001B01C4" w:rsidRPr="00AF2EF2" w:rsidRDefault="001B01C4" w:rsidP="001B01C4">
      <w:pPr>
        <w:jc w:val="both"/>
        <w:rPr>
          <w:rFonts w:ascii="Arial" w:hAnsi="Arial" w:cs="Arial"/>
          <w:sz w:val="20"/>
          <w:lang w:eastAsia="en-GB"/>
        </w:rPr>
      </w:pPr>
      <w:r w:rsidRPr="00AF2EF2">
        <w:rPr>
          <w:rFonts w:ascii="Arial" w:hAnsi="Arial" w:cs="Arial"/>
          <w:sz w:val="20"/>
          <w:lang w:eastAsia="en-GB"/>
        </w:rPr>
        <w:t>Technical problems or more complex problems will be tackled in conjunction with the Customer Services Manager/Head of Customer Services</w:t>
      </w:r>
    </w:p>
    <w:p w14:paraId="745B8CFA" w14:textId="77777777" w:rsidR="001B01C4" w:rsidRPr="00AF2EF2" w:rsidRDefault="001B01C4" w:rsidP="001B01C4">
      <w:pPr>
        <w:pStyle w:val="BodyText"/>
        <w:rPr>
          <w:rFonts w:ascii="Arial" w:hAnsi="Arial" w:cs="Arial"/>
          <w:b w:val="0"/>
          <w:sz w:val="20"/>
          <w:lang w:eastAsia="en-GB"/>
        </w:rPr>
      </w:pPr>
    </w:p>
    <w:p w14:paraId="773C5AF6" w14:textId="77777777" w:rsidR="001B01C4" w:rsidRPr="00AF2EF2" w:rsidRDefault="001B01C4" w:rsidP="001B01C4">
      <w:pPr>
        <w:pStyle w:val="BodyText"/>
        <w:rPr>
          <w:rFonts w:ascii="Arial" w:hAnsi="Arial" w:cs="Arial"/>
          <w:sz w:val="20"/>
          <w:lang w:eastAsia="en-GB"/>
        </w:rPr>
      </w:pPr>
      <w:r w:rsidRPr="00AF2EF2">
        <w:rPr>
          <w:rFonts w:ascii="Arial" w:hAnsi="Arial" w:cs="Arial"/>
          <w:sz w:val="20"/>
          <w:lang w:eastAsia="en-GB"/>
        </w:rPr>
        <w:t>These are illustrative duties and the post holder will be expected to undertake all other tasks required for the proper functioning of the department and the Company.</w:t>
      </w:r>
    </w:p>
    <w:sectPr w:rsidR="001B01C4" w:rsidRPr="00AF2EF2" w:rsidSect="00AF2EF2">
      <w:pgSz w:w="11907" w:h="16840" w:code="9"/>
      <w:pgMar w:top="680" w:right="1440" w:bottom="426" w:left="1440"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95C" w14:textId="77777777" w:rsidR="0048047C" w:rsidRDefault="0048047C">
      <w:r>
        <w:separator/>
      </w:r>
    </w:p>
  </w:endnote>
  <w:endnote w:type="continuationSeparator" w:id="0">
    <w:p w14:paraId="3B666644" w14:textId="77777777" w:rsidR="0048047C" w:rsidRDefault="0048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068BC" w14:textId="77777777" w:rsidR="0048047C" w:rsidRDefault="0048047C">
      <w:r>
        <w:separator/>
      </w:r>
    </w:p>
  </w:footnote>
  <w:footnote w:type="continuationSeparator" w:id="0">
    <w:p w14:paraId="30C5056D" w14:textId="77777777" w:rsidR="0048047C" w:rsidRDefault="0048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C1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B5E672C"/>
    <w:lvl w:ilvl="0">
      <w:numFmt w:val="decimal"/>
      <w:lvlText w:val="*"/>
      <w:lvlJc w:val="left"/>
    </w:lvl>
  </w:abstractNum>
  <w:abstractNum w:abstractNumId="2">
    <w:nsid w:val="11860846"/>
    <w:multiLevelType w:val="hybridMultilevel"/>
    <w:tmpl w:val="36F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7BD3"/>
    <w:multiLevelType w:val="hybridMultilevel"/>
    <w:tmpl w:val="30CEC33C"/>
    <w:lvl w:ilvl="0" w:tplc="C338C4B6">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4D2672C"/>
    <w:multiLevelType w:val="hybridMultilevel"/>
    <w:tmpl w:val="A92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45"/>
    <w:multiLevelType w:val="hybridMultilevel"/>
    <w:tmpl w:val="58FE7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343501"/>
    <w:multiLevelType w:val="hybridMultilevel"/>
    <w:tmpl w:val="CFC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B59E0"/>
    <w:multiLevelType w:val="hybridMultilevel"/>
    <w:tmpl w:val="E3FA6E9C"/>
    <w:lvl w:ilvl="0" w:tplc="BC1643BE">
      <w:start w:val="1"/>
      <w:numFmt w:val="bullet"/>
      <w:lvlText w:val=""/>
      <w:lvlJc w:val="left"/>
      <w:pPr>
        <w:ind w:left="1504" w:hanging="360"/>
      </w:pPr>
      <w:rPr>
        <w:rFonts w:ascii="Symbol" w:hAnsi="Symbol" w:hint="default"/>
        <w:sz w:val="18"/>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8">
    <w:nsid w:val="2E9C6015"/>
    <w:multiLevelType w:val="hybridMultilevel"/>
    <w:tmpl w:val="8A7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C5227"/>
    <w:multiLevelType w:val="hybridMultilevel"/>
    <w:tmpl w:val="ADC8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E66B7"/>
    <w:multiLevelType w:val="hybridMultilevel"/>
    <w:tmpl w:val="6F4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C134B"/>
    <w:multiLevelType w:val="hybridMultilevel"/>
    <w:tmpl w:val="DF66C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617F86"/>
    <w:multiLevelType w:val="hybridMultilevel"/>
    <w:tmpl w:val="1D5EF0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710D2A"/>
    <w:multiLevelType w:val="multilevel"/>
    <w:tmpl w:val="4C746270"/>
    <w:lvl w:ilvl="0">
      <w:start w:val="4"/>
      <w:numFmt w:val="decimal"/>
      <w:lvlText w:val="%1."/>
      <w:legacy w:legacy="1" w:legacySpace="120" w:legacyIndent="705"/>
      <w:lvlJc w:val="left"/>
      <w:pPr>
        <w:ind w:left="705" w:hanging="705"/>
      </w:pPr>
    </w:lvl>
    <w:lvl w:ilvl="1">
      <w:start w:val="1"/>
      <w:numFmt w:val="lowerLetter"/>
      <w:lvlText w:val="%2."/>
      <w:legacy w:legacy="1" w:legacySpace="120" w:legacyIndent="360"/>
      <w:lvlJc w:val="left"/>
      <w:pPr>
        <w:ind w:left="1065" w:hanging="360"/>
      </w:pPr>
    </w:lvl>
    <w:lvl w:ilvl="2">
      <w:start w:val="1"/>
      <w:numFmt w:val="lowerRoman"/>
      <w:lvlText w:val="%3."/>
      <w:legacy w:legacy="1" w:legacySpace="120" w:legacyIndent="180"/>
      <w:lvlJc w:val="left"/>
      <w:pPr>
        <w:ind w:left="1245" w:hanging="180"/>
      </w:pPr>
    </w:lvl>
    <w:lvl w:ilvl="3">
      <w:start w:val="1"/>
      <w:numFmt w:val="decimal"/>
      <w:lvlText w:val="%4."/>
      <w:legacy w:legacy="1" w:legacySpace="120" w:legacyIndent="360"/>
      <w:lvlJc w:val="left"/>
      <w:pPr>
        <w:ind w:left="1605" w:hanging="360"/>
      </w:pPr>
    </w:lvl>
    <w:lvl w:ilvl="4">
      <w:start w:val="1"/>
      <w:numFmt w:val="lowerLetter"/>
      <w:lvlText w:val="%5."/>
      <w:legacy w:legacy="1" w:legacySpace="120" w:legacyIndent="360"/>
      <w:lvlJc w:val="left"/>
      <w:pPr>
        <w:ind w:left="1965" w:hanging="360"/>
      </w:pPr>
    </w:lvl>
    <w:lvl w:ilvl="5">
      <w:start w:val="1"/>
      <w:numFmt w:val="lowerRoman"/>
      <w:lvlText w:val="%6."/>
      <w:legacy w:legacy="1" w:legacySpace="120" w:legacyIndent="180"/>
      <w:lvlJc w:val="left"/>
      <w:pPr>
        <w:ind w:left="2145" w:hanging="180"/>
      </w:pPr>
    </w:lvl>
    <w:lvl w:ilvl="6">
      <w:start w:val="1"/>
      <w:numFmt w:val="decimal"/>
      <w:lvlText w:val="%7."/>
      <w:legacy w:legacy="1" w:legacySpace="120" w:legacyIndent="360"/>
      <w:lvlJc w:val="left"/>
      <w:pPr>
        <w:ind w:left="2505" w:hanging="360"/>
      </w:pPr>
    </w:lvl>
    <w:lvl w:ilvl="7">
      <w:start w:val="1"/>
      <w:numFmt w:val="lowerLetter"/>
      <w:lvlText w:val="%8."/>
      <w:legacy w:legacy="1" w:legacySpace="120" w:legacyIndent="360"/>
      <w:lvlJc w:val="left"/>
      <w:pPr>
        <w:ind w:left="2865" w:hanging="360"/>
      </w:pPr>
    </w:lvl>
    <w:lvl w:ilvl="8">
      <w:start w:val="1"/>
      <w:numFmt w:val="lowerRoman"/>
      <w:lvlText w:val="%9."/>
      <w:legacy w:legacy="1" w:legacySpace="120" w:legacyIndent="180"/>
      <w:lvlJc w:val="left"/>
      <w:pPr>
        <w:ind w:left="3045" w:hanging="180"/>
      </w:pPr>
    </w:lvl>
  </w:abstractNum>
  <w:abstractNum w:abstractNumId="14">
    <w:nsid w:val="4A987993"/>
    <w:multiLevelType w:val="hybridMultilevel"/>
    <w:tmpl w:val="C05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033E3E"/>
    <w:multiLevelType w:val="hybridMultilevel"/>
    <w:tmpl w:val="14A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35F9A"/>
    <w:multiLevelType w:val="hybridMultilevel"/>
    <w:tmpl w:val="E7D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047BC9"/>
    <w:multiLevelType w:val="hybridMultilevel"/>
    <w:tmpl w:val="58B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3340D3"/>
    <w:multiLevelType w:val="hybridMultilevel"/>
    <w:tmpl w:val="2292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E53773"/>
    <w:multiLevelType w:val="hybridMultilevel"/>
    <w:tmpl w:val="933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7254"/>
    <w:multiLevelType w:val="hybridMultilevel"/>
    <w:tmpl w:val="B736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3"/>
  </w:num>
  <w:num w:numId="3">
    <w:abstractNumId w:val="11"/>
  </w:num>
  <w:num w:numId="4">
    <w:abstractNumId w:val="7"/>
  </w:num>
  <w:num w:numId="5">
    <w:abstractNumId w:val="3"/>
  </w:num>
  <w:num w:numId="6">
    <w:abstractNumId w:val="14"/>
  </w:num>
  <w:num w:numId="7">
    <w:abstractNumId w:val="9"/>
  </w:num>
  <w:num w:numId="8">
    <w:abstractNumId w:val="19"/>
  </w:num>
  <w:num w:numId="9">
    <w:abstractNumId w:val="6"/>
  </w:num>
  <w:num w:numId="10">
    <w:abstractNumId w:val="20"/>
  </w:num>
  <w:num w:numId="11">
    <w:abstractNumId w:val="8"/>
  </w:num>
  <w:num w:numId="12">
    <w:abstractNumId w:val="16"/>
  </w:num>
  <w:num w:numId="13">
    <w:abstractNumId w:val="17"/>
  </w:num>
  <w:num w:numId="14">
    <w:abstractNumId w:val="12"/>
  </w:num>
  <w:num w:numId="15">
    <w:abstractNumId w:val="5"/>
  </w:num>
  <w:num w:numId="16">
    <w:abstractNumId w:val="18"/>
  </w:num>
  <w:num w:numId="17">
    <w:abstractNumId w:val="0"/>
  </w:num>
  <w:num w:numId="18">
    <w:abstractNumId w:val="4"/>
  </w:num>
  <w:num w:numId="19">
    <w:abstractNumId w:val="1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49"/>
    <w:rsid w:val="00013412"/>
    <w:rsid w:val="0002584A"/>
    <w:rsid w:val="00031BDC"/>
    <w:rsid w:val="00035BCC"/>
    <w:rsid w:val="000443B5"/>
    <w:rsid w:val="000502AB"/>
    <w:rsid w:val="00052AFC"/>
    <w:rsid w:val="0006365F"/>
    <w:rsid w:val="00073590"/>
    <w:rsid w:val="000A44D9"/>
    <w:rsid w:val="000E76E0"/>
    <w:rsid w:val="0010004A"/>
    <w:rsid w:val="001006D1"/>
    <w:rsid w:val="00134CCC"/>
    <w:rsid w:val="001511F4"/>
    <w:rsid w:val="001B01C4"/>
    <w:rsid w:val="001C2E25"/>
    <w:rsid w:val="001E0C2D"/>
    <w:rsid w:val="00221CF2"/>
    <w:rsid w:val="0022312C"/>
    <w:rsid w:val="00242270"/>
    <w:rsid w:val="002808B3"/>
    <w:rsid w:val="002870F9"/>
    <w:rsid w:val="002B78BF"/>
    <w:rsid w:val="002C18F6"/>
    <w:rsid w:val="002C54E8"/>
    <w:rsid w:val="002D1139"/>
    <w:rsid w:val="002E1798"/>
    <w:rsid w:val="002E5F14"/>
    <w:rsid w:val="002F4232"/>
    <w:rsid w:val="002F7CBD"/>
    <w:rsid w:val="0036397F"/>
    <w:rsid w:val="003F5D8B"/>
    <w:rsid w:val="00453BE5"/>
    <w:rsid w:val="00461F69"/>
    <w:rsid w:val="0048047C"/>
    <w:rsid w:val="00481FAB"/>
    <w:rsid w:val="00487C26"/>
    <w:rsid w:val="004F0D85"/>
    <w:rsid w:val="004F1EE6"/>
    <w:rsid w:val="005027A7"/>
    <w:rsid w:val="00535609"/>
    <w:rsid w:val="00551A06"/>
    <w:rsid w:val="00592A49"/>
    <w:rsid w:val="005A3236"/>
    <w:rsid w:val="00621051"/>
    <w:rsid w:val="006237B4"/>
    <w:rsid w:val="006627DC"/>
    <w:rsid w:val="006729C4"/>
    <w:rsid w:val="006A71FC"/>
    <w:rsid w:val="006B52DF"/>
    <w:rsid w:val="006F43B5"/>
    <w:rsid w:val="006F56A5"/>
    <w:rsid w:val="007222FD"/>
    <w:rsid w:val="007629E7"/>
    <w:rsid w:val="00772D62"/>
    <w:rsid w:val="00782B0D"/>
    <w:rsid w:val="0078579C"/>
    <w:rsid w:val="007D2795"/>
    <w:rsid w:val="007D5188"/>
    <w:rsid w:val="00816147"/>
    <w:rsid w:val="00826886"/>
    <w:rsid w:val="00874942"/>
    <w:rsid w:val="0088550B"/>
    <w:rsid w:val="008B105C"/>
    <w:rsid w:val="00902B86"/>
    <w:rsid w:val="00905DF3"/>
    <w:rsid w:val="00982547"/>
    <w:rsid w:val="00996C73"/>
    <w:rsid w:val="009A654F"/>
    <w:rsid w:val="009F0462"/>
    <w:rsid w:val="009F18F3"/>
    <w:rsid w:val="00A01C23"/>
    <w:rsid w:val="00A0533E"/>
    <w:rsid w:val="00A27F27"/>
    <w:rsid w:val="00A3680B"/>
    <w:rsid w:val="00A502B5"/>
    <w:rsid w:val="00A65334"/>
    <w:rsid w:val="00AF2DF8"/>
    <w:rsid w:val="00AF2EF2"/>
    <w:rsid w:val="00B438B2"/>
    <w:rsid w:val="00B66FDA"/>
    <w:rsid w:val="00B97580"/>
    <w:rsid w:val="00BC245F"/>
    <w:rsid w:val="00BD755F"/>
    <w:rsid w:val="00C00F17"/>
    <w:rsid w:val="00C10B04"/>
    <w:rsid w:val="00C155F1"/>
    <w:rsid w:val="00C4013D"/>
    <w:rsid w:val="00C8795F"/>
    <w:rsid w:val="00CA255B"/>
    <w:rsid w:val="00CB127F"/>
    <w:rsid w:val="00CC4673"/>
    <w:rsid w:val="00CC54D4"/>
    <w:rsid w:val="00CD72FE"/>
    <w:rsid w:val="00CE3050"/>
    <w:rsid w:val="00CF4CF1"/>
    <w:rsid w:val="00D05B6F"/>
    <w:rsid w:val="00D15CCC"/>
    <w:rsid w:val="00D162AD"/>
    <w:rsid w:val="00D25F91"/>
    <w:rsid w:val="00D31554"/>
    <w:rsid w:val="00D45718"/>
    <w:rsid w:val="00D96525"/>
    <w:rsid w:val="00DB0F8E"/>
    <w:rsid w:val="00DE610F"/>
    <w:rsid w:val="00E00279"/>
    <w:rsid w:val="00E0118B"/>
    <w:rsid w:val="00E0127B"/>
    <w:rsid w:val="00E029CA"/>
    <w:rsid w:val="00E11B05"/>
    <w:rsid w:val="00E15CF3"/>
    <w:rsid w:val="00E168BA"/>
    <w:rsid w:val="00E323A4"/>
    <w:rsid w:val="00E44C56"/>
    <w:rsid w:val="00E56069"/>
    <w:rsid w:val="00E6084A"/>
    <w:rsid w:val="00E924E5"/>
    <w:rsid w:val="00E95AC1"/>
    <w:rsid w:val="00ED3142"/>
    <w:rsid w:val="00ED58E4"/>
    <w:rsid w:val="00EE14DC"/>
    <w:rsid w:val="00EE306E"/>
    <w:rsid w:val="00EE4CE4"/>
    <w:rsid w:val="00F06B8C"/>
    <w:rsid w:val="00F4488D"/>
    <w:rsid w:val="00F97BA3"/>
    <w:rsid w:val="00FA42EA"/>
    <w:rsid w:val="00FC2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4E5"/>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6"/>
      <w:u w:val="single"/>
    </w:rPr>
  </w:style>
  <w:style w:type="paragraph" w:styleId="Heading4">
    <w:name w:val="heading 4"/>
    <w:basedOn w:val="Normal"/>
    <w:next w:val="Normal"/>
    <w:qFormat/>
    <w:pPr>
      <w:keepNext/>
      <w:widowControl w:val="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sarah1">
    <w:name w:val="sarah1"/>
    <w:basedOn w:val="Normal"/>
    <w:next w:val="Normal"/>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rPr>
  </w:style>
  <w:style w:type="paragraph" w:styleId="BalloonText">
    <w:name w:val="Balloon Text"/>
    <w:basedOn w:val="Normal"/>
    <w:link w:val="BalloonTextChar"/>
    <w:rsid w:val="00EE306E"/>
    <w:rPr>
      <w:rFonts w:ascii="Tahoma" w:hAnsi="Tahoma" w:cs="Tahoma"/>
      <w:sz w:val="16"/>
      <w:szCs w:val="16"/>
    </w:rPr>
  </w:style>
  <w:style w:type="character" w:customStyle="1" w:styleId="BalloonTextChar">
    <w:name w:val="Balloon Text Char"/>
    <w:link w:val="BalloonText"/>
    <w:rsid w:val="00EE306E"/>
    <w:rPr>
      <w:rFonts w:ascii="Tahoma" w:hAnsi="Tahoma" w:cs="Tahoma"/>
      <w:sz w:val="16"/>
      <w:szCs w:val="16"/>
      <w:lang w:eastAsia="en-US"/>
    </w:rPr>
  </w:style>
  <w:style w:type="paragraph" w:styleId="Revision">
    <w:name w:val="Revision"/>
    <w:hidden/>
    <w:uiPriority w:val="99"/>
    <w:semiHidden/>
    <w:rsid w:val="00E0118B"/>
    <w:rPr>
      <w:rFonts w:ascii="Book Antiqua" w:hAnsi="Book Antiqua"/>
      <w:sz w:val="24"/>
    </w:rPr>
  </w:style>
  <w:style w:type="paragraph" w:styleId="ListParagraph">
    <w:name w:val="List Paragraph"/>
    <w:basedOn w:val="Normal"/>
    <w:uiPriority w:val="72"/>
    <w:rsid w:val="006627DC"/>
    <w:pPr>
      <w:ind w:left="720"/>
      <w:contextualSpacing/>
    </w:pPr>
  </w:style>
  <w:style w:type="paragraph" w:styleId="BodyTextIndent">
    <w:name w:val="Body Text Indent"/>
    <w:basedOn w:val="Normal"/>
    <w:link w:val="BodyTextIndentChar"/>
    <w:rsid w:val="001B01C4"/>
    <w:pPr>
      <w:spacing w:after="120"/>
      <w:ind w:left="283"/>
    </w:pPr>
  </w:style>
  <w:style w:type="character" w:customStyle="1" w:styleId="BodyTextIndentChar">
    <w:name w:val="Body Text Indent Char"/>
    <w:basedOn w:val="DefaultParagraphFont"/>
    <w:link w:val="BodyTextIndent"/>
    <w:rsid w:val="001B01C4"/>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4E5"/>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6"/>
      <w:u w:val="single"/>
    </w:rPr>
  </w:style>
  <w:style w:type="paragraph" w:styleId="Heading4">
    <w:name w:val="heading 4"/>
    <w:basedOn w:val="Normal"/>
    <w:next w:val="Normal"/>
    <w:qFormat/>
    <w:pPr>
      <w:keepNext/>
      <w:widowControl w:val="0"/>
      <w:outlineLvl w:val="3"/>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sarah1">
    <w:name w:val="sarah1"/>
    <w:basedOn w:val="Normal"/>
    <w:next w:val="Normal"/>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b/>
    </w:rPr>
  </w:style>
  <w:style w:type="paragraph" w:styleId="BalloonText">
    <w:name w:val="Balloon Text"/>
    <w:basedOn w:val="Normal"/>
    <w:link w:val="BalloonTextChar"/>
    <w:rsid w:val="00EE306E"/>
    <w:rPr>
      <w:rFonts w:ascii="Tahoma" w:hAnsi="Tahoma" w:cs="Tahoma"/>
      <w:sz w:val="16"/>
      <w:szCs w:val="16"/>
    </w:rPr>
  </w:style>
  <w:style w:type="character" w:customStyle="1" w:styleId="BalloonTextChar">
    <w:name w:val="Balloon Text Char"/>
    <w:link w:val="BalloonText"/>
    <w:rsid w:val="00EE306E"/>
    <w:rPr>
      <w:rFonts w:ascii="Tahoma" w:hAnsi="Tahoma" w:cs="Tahoma"/>
      <w:sz w:val="16"/>
      <w:szCs w:val="16"/>
      <w:lang w:eastAsia="en-US"/>
    </w:rPr>
  </w:style>
  <w:style w:type="paragraph" w:styleId="Revision">
    <w:name w:val="Revision"/>
    <w:hidden/>
    <w:uiPriority w:val="99"/>
    <w:semiHidden/>
    <w:rsid w:val="00E0118B"/>
    <w:rPr>
      <w:rFonts w:ascii="Book Antiqua" w:hAnsi="Book Antiqua"/>
      <w:sz w:val="24"/>
    </w:rPr>
  </w:style>
  <w:style w:type="paragraph" w:styleId="ListParagraph">
    <w:name w:val="List Paragraph"/>
    <w:basedOn w:val="Normal"/>
    <w:uiPriority w:val="72"/>
    <w:rsid w:val="006627DC"/>
    <w:pPr>
      <w:ind w:left="720"/>
      <w:contextualSpacing/>
    </w:pPr>
  </w:style>
  <w:style w:type="paragraph" w:styleId="BodyTextIndent">
    <w:name w:val="Body Text Indent"/>
    <w:basedOn w:val="Normal"/>
    <w:link w:val="BodyTextIndentChar"/>
    <w:rsid w:val="001B01C4"/>
    <w:pPr>
      <w:spacing w:after="120"/>
      <w:ind w:left="283"/>
    </w:pPr>
  </w:style>
  <w:style w:type="character" w:customStyle="1" w:styleId="BodyTextIndentChar">
    <w:name w:val="Body Text Indent Char"/>
    <w:basedOn w:val="DefaultParagraphFont"/>
    <w:link w:val="BodyTextIndent"/>
    <w:rsid w:val="001B01C4"/>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9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312E-521D-46C8-B06B-C62DDA09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Redrow Group</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Redrow User</dc:creator>
  <cp:lastModifiedBy>Louise Johnson</cp:lastModifiedBy>
  <cp:revision>6</cp:revision>
  <cp:lastPrinted>2015-10-22T15:54:00Z</cp:lastPrinted>
  <dcterms:created xsi:type="dcterms:W3CDTF">2014-12-16T16:17:00Z</dcterms:created>
  <dcterms:modified xsi:type="dcterms:W3CDTF">2015-10-22T15:54:00Z</dcterms:modified>
</cp:coreProperties>
</file>