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6BBF5"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14:paraId="1334E1B7" w14:textId="77777777" w:rsidR="00DC5433" w:rsidRPr="00DC5433" w:rsidRDefault="00DC5433" w:rsidP="003E09BA">
      <w:pPr>
        <w:spacing w:line="276" w:lineRule="auto"/>
        <w:ind w:left="-709"/>
        <w:jc w:val="both"/>
        <w:rPr>
          <w:rFonts w:ascii="Proxima Nova" w:hAnsi="Proxima Nova"/>
          <w:color w:val="828282"/>
          <w:sz w:val="18"/>
          <w:szCs w:val="18"/>
          <w:lang w:val="en-US"/>
        </w:rPr>
      </w:pPr>
      <w:r w:rsidRPr="00DC5433">
        <w:rPr>
          <w:rFonts w:ascii="Proxima Nova" w:hAnsi="Proxima Nova"/>
          <w:color w:val="828282"/>
          <w:sz w:val="18"/>
          <w:szCs w:val="18"/>
          <w:lang w:val="en-US"/>
        </w:rPr>
        <w:t>Assist the Finance Executive Team, the Finance Executive Team Managers, Financial Controller - Group Services and Finance Director-Group Services in providing financial support to the relevant Divisions</w:t>
      </w:r>
    </w:p>
    <w:p w14:paraId="23412588" w14:textId="2628F077" w:rsidR="00BB0A43" w:rsidRDefault="002424E9"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Reports</w:t>
      </w:r>
      <w:r w:rsidR="00BB0A43">
        <w:rPr>
          <w:rFonts w:ascii="Proxima Nova" w:hAnsi="Proxima Nova"/>
          <w:color w:val="828282"/>
          <w:sz w:val="18"/>
          <w:szCs w:val="18"/>
          <w:lang w:val="en-US"/>
        </w:rPr>
        <w:t xml:space="preserve"> to: </w:t>
      </w:r>
      <w:r w:rsidR="00E5606F">
        <w:rPr>
          <w:rFonts w:ascii="Proxima Nova" w:hAnsi="Proxima Nova"/>
          <w:color w:val="828282"/>
          <w:sz w:val="18"/>
          <w:szCs w:val="18"/>
          <w:lang w:val="en-US"/>
        </w:rPr>
        <w:t xml:space="preserve">Financial </w:t>
      </w:r>
      <w:r w:rsidR="00DC5433">
        <w:rPr>
          <w:rFonts w:ascii="Proxima Nova" w:hAnsi="Proxima Nova"/>
          <w:color w:val="828282"/>
          <w:sz w:val="18"/>
          <w:szCs w:val="18"/>
          <w:lang w:val="en-US"/>
        </w:rPr>
        <w:t>Executive Team Manager</w:t>
      </w:r>
      <w:r w:rsidR="00E5606F">
        <w:rPr>
          <w:rFonts w:ascii="Proxima Nova" w:hAnsi="Proxima Nova"/>
          <w:color w:val="828282"/>
          <w:sz w:val="18"/>
          <w:szCs w:val="18"/>
          <w:lang w:val="en-US"/>
        </w:rPr>
        <w:t xml:space="preserve"> – Group Services </w:t>
      </w:r>
    </w:p>
    <w:p w14:paraId="16E1C873" w14:textId="33ACAD65" w:rsidR="00FB4FE1" w:rsidRPr="004F5882" w:rsidRDefault="002424E9" w:rsidP="00FB4FE1">
      <w:pPr>
        <w:spacing w:after="240"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Accountable to: Finance Director</w:t>
      </w:r>
      <w:r w:rsidR="00E5606F">
        <w:rPr>
          <w:rFonts w:ascii="Proxima Nova" w:hAnsi="Proxima Nova"/>
          <w:color w:val="828282"/>
          <w:sz w:val="18"/>
          <w:szCs w:val="18"/>
          <w:lang w:val="en-US"/>
        </w:rPr>
        <w:t xml:space="preserve"> </w:t>
      </w:r>
      <w:r>
        <w:rPr>
          <w:rFonts w:ascii="Proxima Nova" w:hAnsi="Proxima Nova"/>
          <w:color w:val="828282"/>
          <w:sz w:val="18"/>
          <w:szCs w:val="18"/>
          <w:lang w:val="en-US"/>
        </w:rPr>
        <w:t>- Group Services</w:t>
      </w:r>
    </w:p>
    <w:p w14:paraId="4306453A"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14:paraId="67B34372" w14:textId="77777777" w:rsidR="00DC5433" w:rsidRPr="00DC5433" w:rsidRDefault="00DC5433" w:rsidP="00DC5433">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sidRPr="00DC5433">
        <w:rPr>
          <w:rFonts w:ascii="Proxima Nova" w:hAnsi="Proxima Nova"/>
          <w:b/>
          <w:color w:val="828282"/>
          <w:sz w:val="18"/>
          <w:szCs w:val="18"/>
          <w:lang w:val="en-US"/>
        </w:rPr>
        <w:t>Financial Management Information</w:t>
      </w:r>
    </w:p>
    <w:p w14:paraId="559FE37F"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Produce monthly management accounts and reconciliations for one or more Group entity’s including key performance summary within the Group parameters and deadlines, accurately reflecting the true and fair position of the relevant entity/Division at that time for review by the Divisional FDs.</w:t>
      </w:r>
    </w:p>
    <w:p w14:paraId="71E76F27"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To gain a general understanding of the operation of the Finance function.</w:t>
      </w:r>
    </w:p>
    <w:p w14:paraId="56A01A36"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 xml:space="preserve">Update </w:t>
      </w:r>
      <w:proofErr w:type="spellStart"/>
      <w:r w:rsidRPr="00DC5433">
        <w:rPr>
          <w:rFonts w:ascii="Proxima Nova" w:hAnsi="Proxima Nova"/>
          <w:color w:val="828282"/>
          <w:sz w:val="18"/>
          <w:szCs w:val="18"/>
          <w:lang w:val="en-US"/>
        </w:rPr>
        <w:t>cashflow</w:t>
      </w:r>
      <w:proofErr w:type="spellEnd"/>
      <w:r w:rsidRPr="00DC5433">
        <w:rPr>
          <w:rFonts w:ascii="Proxima Nova" w:hAnsi="Proxima Nova"/>
          <w:color w:val="828282"/>
          <w:sz w:val="18"/>
          <w:szCs w:val="18"/>
          <w:lang w:val="en-US"/>
        </w:rPr>
        <w:t xml:space="preserve"> forecasts, as appropriate.</w:t>
      </w:r>
    </w:p>
    <w:p w14:paraId="571A6AF3"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Co-ordinate Divisional queries</w:t>
      </w:r>
    </w:p>
    <w:p w14:paraId="6056A76F" w14:textId="76C60ECE" w:rsidR="00BB0A43" w:rsidRDefault="00BB0A43" w:rsidP="00BB0A43">
      <w:pPr>
        <w:spacing w:line="276" w:lineRule="auto"/>
        <w:jc w:val="both"/>
        <w:rPr>
          <w:rFonts w:ascii="Proxima Nova" w:hAnsi="Proxima Nova"/>
          <w:color w:val="828282"/>
          <w:sz w:val="18"/>
          <w:szCs w:val="18"/>
          <w:lang w:val="en-US"/>
        </w:rPr>
      </w:pPr>
    </w:p>
    <w:p w14:paraId="541ADE9B" w14:textId="77777777" w:rsidR="00DC5433" w:rsidRPr="00DC5433" w:rsidRDefault="00DC5433" w:rsidP="00DC5433">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sidRPr="00DC5433">
        <w:rPr>
          <w:rFonts w:ascii="Proxima Nova" w:hAnsi="Proxima Nova"/>
          <w:b/>
          <w:color w:val="828282"/>
          <w:sz w:val="18"/>
          <w:szCs w:val="18"/>
          <w:lang w:val="en-US"/>
        </w:rPr>
        <w:t xml:space="preserve">Accounts Processing and Administration </w:t>
      </w:r>
    </w:p>
    <w:p w14:paraId="25DAC6E3" w14:textId="77777777" w:rsidR="00DC5433" w:rsidRPr="00DC5433" w:rsidRDefault="00DC5433" w:rsidP="00DC5433">
      <w:pPr>
        <w:pStyle w:val="ListParagraph"/>
        <w:rPr>
          <w:rFonts w:ascii="Proxima Nova" w:hAnsi="Proxima Nova"/>
          <w:color w:val="828282"/>
          <w:sz w:val="18"/>
          <w:szCs w:val="18"/>
          <w:lang w:val="en-US"/>
        </w:rPr>
      </w:pPr>
    </w:p>
    <w:p w14:paraId="2A2352D6"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 xml:space="preserve">To perform certain calculations for the relevant Division </w:t>
      </w:r>
    </w:p>
    <w:p w14:paraId="282DB5BC"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 xml:space="preserve">To review information and reconciliations prepared </w:t>
      </w:r>
      <w:proofErr w:type="gramStart"/>
      <w:r w:rsidRPr="00DC5433">
        <w:rPr>
          <w:rFonts w:ascii="Proxima Nova" w:hAnsi="Proxima Nova"/>
          <w:color w:val="828282"/>
          <w:sz w:val="18"/>
          <w:szCs w:val="18"/>
          <w:lang w:val="en-US"/>
        </w:rPr>
        <w:t>by the Management Accounts Clerks and to assist with the investigation of reconciling items</w:t>
      </w:r>
      <w:proofErr w:type="gramEnd"/>
      <w:r w:rsidRPr="00DC5433">
        <w:rPr>
          <w:rFonts w:ascii="Proxima Nova" w:hAnsi="Proxima Nova"/>
          <w:color w:val="828282"/>
          <w:sz w:val="18"/>
          <w:szCs w:val="18"/>
          <w:lang w:val="en-US"/>
        </w:rPr>
        <w:t>.</w:t>
      </w:r>
    </w:p>
    <w:p w14:paraId="7CA1A68A"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To perform regular housekeeping tasks within our systems</w:t>
      </w:r>
    </w:p>
    <w:p w14:paraId="607EF3A4"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To produce relevant VAT returns for review and consolidation.</w:t>
      </w:r>
    </w:p>
    <w:p w14:paraId="0155CFFF"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lastRenderedPageBreak/>
        <w:t xml:space="preserve">To review manual payments overheads purchase orders to ensure they </w:t>
      </w:r>
      <w:proofErr w:type="gramStart"/>
      <w:r w:rsidRPr="00DC5433">
        <w:rPr>
          <w:rFonts w:ascii="Proxima Nova" w:hAnsi="Proxima Nova"/>
          <w:color w:val="828282"/>
          <w:sz w:val="18"/>
          <w:szCs w:val="18"/>
          <w:lang w:val="en-US"/>
        </w:rPr>
        <w:t>are coded</w:t>
      </w:r>
      <w:proofErr w:type="gramEnd"/>
      <w:r w:rsidRPr="00DC5433">
        <w:rPr>
          <w:rFonts w:ascii="Proxima Nova" w:hAnsi="Proxima Nova"/>
          <w:color w:val="828282"/>
          <w:sz w:val="18"/>
          <w:szCs w:val="18"/>
          <w:lang w:val="en-US"/>
        </w:rPr>
        <w:t xml:space="preserve"> accurately for the management accounts, have the correct back up and VAT treatment. </w:t>
      </w:r>
    </w:p>
    <w:p w14:paraId="54190EF3"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To perform a variety of other tasks as requested by the Finance Executive Team Manager / Financial Controller - Group Services /Finance Director-Group Services.</w:t>
      </w:r>
    </w:p>
    <w:p w14:paraId="5A93246D" w14:textId="2397E1B6" w:rsidR="00AF1661" w:rsidRPr="00B73CB7" w:rsidRDefault="00AF1661" w:rsidP="00B73CB7">
      <w:pPr>
        <w:pStyle w:val="ListParagraph"/>
        <w:spacing w:line="276" w:lineRule="auto"/>
        <w:ind w:left="0"/>
        <w:contextualSpacing w:val="0"/>
        <w:jc w:val="both"/>
        <w:rPr>
          <w:rFonts w:ascii="Proxima Nova" w:hAnsi="Proxima Nova"/>
          <w:color w:val="828282"/>
          <w:sz w:val="18"/>
          <w:szCs w:val="18"/>
          <w:lang w:val="en-US"/>
        </w:rPr>
      </w:pPr>
    </w:p>
    <w:p w14:paraId="180207E7" w14:textId="391BE756" w:rsidR="00B73CB7" w:rsidRPr="00B73CB7" w:rsidRDefault="00B73CB7" w:rsidP="00B73CB7">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sidRPr="00B73CB7">
        <w:rPr>
          <w:rFonts w:ascii="Proxima Nova" w:hAnsi="Proxima Nova"/>
          <w:b/>
          <w:color w:val="828282"/>
          <w:sz w:val="18"/>
          <w:szCs w:val="18"/>
          <w:lang w:val="en-US"/>
        </w:rPr>
        <w:t xml:space="preserve"> </w:t>
      </w:r>
      <w:r w:rsidR="00DC5433">
        <w:rPr>
          <w:rFonts w:ascii="Proxima Nova" w:hAnsi="Proxima Nova"/>
          <w:b/>
          <w:color w:val="828282"/>
          <w:sz w:val="18"/>
          <w:szCs w:val="18"/>
          <w:lang w:val="en-US"/>
        </w:rPr>
        <w:t>Year End</w:t>
      </w:r>
    </w:p>
    <w:p w14:paraId="103BFF87" w14:textId="77777777" w:rsid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Review and interrogate tax computation spreadsheets and tax information packs prepared by Divisions</w:t>
      </w:r>
    </w:p>
    <w:p w14:paraId="68C6A692" w14:textId="77777777" w:rsid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Assist the Financial Controller – Group Services in preparing corporation tax returns for submission to HMRC</w:t>
      </w:r>
    </w:p>
    <w:p w14:paraId="27F128A6" w14:textId="77777777" w:rsid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 xml:space="preserve">Communicate with </w:t>
      </w:r>
      <w:proofErr w:type="spellStart"/>
      <w:r>
        <w:rPr>
          <w:rFonts w:ascii="Proxima Nova" w:hAnsi="Proxima Nova"/>
          <w:color w:val="828282"/>
          <w:sz w:val="18"/>
          <w:szCs w:val="18"/>
          <w:lang w:val="en-US"/>
        </w:rPr>
        <w:t>Redrow’s</w:t>
      </w:r>
      <w:proofErr w:type="spellEnd"/>
      <w:r>
        <w:rPr>
          <w:rFonts w:ascii="Proxima Nova" w:hAnsi="Proxima Nova"/>
          <w:color w:val="828282"/>
          <w:sz w:val="18"/>
          <w:szCs w:val="18"/>
          <w:lang w:val="en-US"/>
        </w:rPr>
        <w:t xml:space="preserve"> chosen Tax Advisors with relevant queries</w:t>
      </w:r>
    </w:p>
    <w:p w14:paraId="69B13A93" w14:textId="77777777" w:rsidR="00DC5433" w:rsidRPr="00B73CB7"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Pr>
          <w:rFonts w:ascii="Proxima Nova" w:hAnsi="Proxima Nova"/>
          <w:color w:val="828282"/>
          <w:sz w:val="18"/>
          <w:szCs w:val="18"/>
          <w:lang w:val="en-US"/>
        </w:rPr>
        <w:t xml:space="preserve">Provide technical support on Corporation tax matters </w:t>
      </w:r>
    </w:p>
    <w:p w14:paraId="0C52FC67" w14:textId="0ED08138" w:rsidR="00BB0A43" w:rsidRPr="00B73CB7" w:rsidRDefault="00BB0A43" w:rsidP="00B73CB7">
      <w:pPr>
        <w:pStyle w:val="ListParagraph"/>
        <w:spacing w:line="276" w:lineRule="auto"/>
        <w:ind w:left="0"/>
        <w:contextualSpacing w:val="0"/>
        <w:jc w:val="both"/>
        <w:rPr>
          <w:rFonts w:ascii="Proxima Nova" w:hAnsi="Proxima Nova"/>
          <w:color w:val="828282"/>
          <w:sz w:val="18"/>
          <w:szCs w:val="18"/>
          <w:lang w:val="en-US"/>
        </w:rPr>
      </w:pPr>
    </w:p>
    <w:p w14:paraId="20940D7E" w14:textId="1DE2BF2C" w:rsidR="00DE5321" w:rsidRPr="00DE5321" w:rsidRDefault="00DC5433" w:rsidP="00DE5321">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Pr>
          <w:rFonts w:ascii="Proxima Nova" w:hAnsi="Proxima Nova"/>
          <w:b/>
          <w:color w:val="828282"/>
          <w:sz w:val="18"/>
          <w:szCs w:val="18"/>
          <w:lang w:val="en-US"/>
        </w:rPr>
        <w:t>Other</w:t>
      </w:r>
    </w:p>
    <w:p w14:paraId="3AB80023"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 xml:space="preserve">Manage and maintain an effective filing system in an agreed format ensuring that filing </w:t>
      </w:r>
      <w:proofErr w:type="gramStart"/>
      <w:r w:rsidRPr="00DC5433">
        <w:rPr>
          <w:rFonts w:ascii="Proxima Nova" w:hAnsi="Proxima Nova"/>
          <w:color w:val="828282"/>
          <w:sz w:val="18"/>
          <w:szCs w:val="18"/>
          <w:lang w:val="en-US"/>
        </w:rPr>
        <w:t>is completed</w:t>
      </w:r>
      <w:proofErr w:type="gramEnd"/>
      <w:r w:rsidRPr="00DC5433">
        <w:rPr>
          <w:rFonts w:ascii="Proxima Nova" w:hAnsi="Proxima Nova"/>
          <w:color w:val="828282"/>
          <w:sz w:val="18"/>
          <w:szCs w:val="18"/>
          <w:lang w:val="en-US"/>
        </w:rPr>
        <w:t xml:space="preserve"> on a regular basis, so all records are kept up to date and in a neat and logical order. </w:t>
      </w:r>
    </w:p>
    <w:p w14:paraId="3FEA00CD"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 xml:space="preserve">Work in an organised manner and ensure all paperwork </w:t>
      </w:r>
      <w:proofErr w:type="gramStart"/>
      <w:r w:rsidRPr="00DC5433">
        <w:rPr>
          <w:rFonts w:ascii="Proxima Nova" w:hAnsi="Proxima Nova"/>
          <w:color w:val="828282"/>
          <w:sz w:val="18"/>
          <w:szCs w:val="18"/>
          <w:lang w:val="en-US"/>
        </w:rPr>
        <w:t>is kept</w:t>
      </w:r>
      <w:proofErr w:type="gramEnd"/>
      <w:r w:rsidRPr="00DC5433">
        <w:rPr>
          <w:rFonts w:ascii="Proxima Nova" w:hAnsi="Proxima Nova"/>
          <w:color w:val="828282"/>
          <w:sz w:val="18"/>
          <w:szCs w:val="18"/>
          <w:lang w:val="en-US"/>
        </w:rPr>
        <w:t xml:space="preserve"> accurately filed/stored in a tidy desk/office environment.</w:t>
      </w:r>
    </w:p>
    <w:p w14:paraId="0F2D9A42"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Ensure familiarity with Redrow Group’s Health, Safety and Environmental policies and comply with employee responsibilities.</w:t>
      </w:r>
    </w:p>
    <w:p w14:paraId="63838B06"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 xml:space="preserve">At all </w:t>
      </w:r>
      <w:proofErr w:type="gramStart"/>
      <w:r w:rsidRPr="00DC5433">
        <w:rPr>
          <w:rFonts w:ascii="Proxima Nova" w:hAnsi="Proxima Nova"/>
          <w:color w:val="828282"/>
          <w:sz w:val="18"/>
          <w:szCs w:val="18"/>
          <w:lang w:val="en-US"/>
        </w:rPr>
        <w:t>times</w:t>
      </w:r>
      <w:proofErr w:type="gramEnd"/>
      <w:r w:rsidRPr="00DC5433">
        <w:rPr>
          <w:rFonts w:ascii="Proxima Nova" w:hAnsi="Proxima Nova"/>
          <w:color w:val="828282"/>
          <w:sz w:val="18"/>
          <w:szCs w:val="18"/>
          <w:lang w:val="en-US"/>
        </w:rPr>
        <w:t xml:space="preserve"> comply with Redrow policies, procedures and instructions.</w:t>
      </w:r>
    </w:p>
    <w:p w14:paraId="48795619" w14:textId="77777777" w:rsidR="00DC5433" w:rsidRPr="00DC5433" w:rsidRDefault="00DC5433" w:rsidP="00DC5433">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DC5433">
        <w:rPr>
          <w:rFonts w:ascii="Proxima Nova" w:hAnsi="Proxima Nova"/>
          <w:color w:val="828282"/>
          <w:sz w:val="18"/>
          <w:szCs w:val="18"/>
          <w:lang w:val="en-US"/>
        </w:rPr>
        <w:t>Contribute to improving the business and enhancing the reputation of the company by putting forward new ideas and by implementing change when requested to do so.</w:t>
      </w:r>
    </w:p>
    <w:p w14:paraId="0EC9389B" w14:textId="77777777" w:rsidR="001705B5" w:rsidRDefault="001705B5" w:rsidP="001705B5">
      <w:pPr>
        <w:pStyle w:val="ListParagraph"/>
        <w:spacing w:line="276" w:lineRule="auto"/>
        <w:ind w:left="0"/>
        <w:contextualSpacing w:val="0"/>
        <w:jc w:val="both"/>
        <w:rPr>
          <w:rFonts w:ascii="Proxima Nova" w:hAnsi="Proxima Nova"/>
          <w:color w:val="828282"/>
          <w:sz w:val="18"/>
          <w:szCs w:val="18"/>
          <w:lang w:val="en-US"/>
        </w:rPr>
      </w:pPr>
    </w:p>
    <w:p w14:paraId="565FE53F" w14:textId="7C9A0864" w:rsidR="00906ADF" w:rsidRPr="00FB4FE1" w:rsidRDefault="00906ADF" w:rsidP="00FB4FE1">
      <w:pPr>
        <w:pStyle w:val="ListParagraph"/>
        <w:spacing w:after="0" w:line="276" w:lineRule="auto"/>
        <w:ind w:left="0"/>
        <w:contextualSpacing w:val="0"/>
        <w:jc w:val="both"/>
        <w:rPr>
          <w:rFonts w:ascii="Proxima Nova" w:hAnsi="Proxima Nova"/>
          <w:color w:val="828282"/>
          <w:sz w:val="18"/>
          <w:szCs w:val="18"/>
          <w:lang w:val="en-US"/>
        </w:rPr>
      </w:pPr>
      <w:r w:rsidRPr="00FB4FE1">
        <w:rPr>
          <w:rFonts w:ascii="Proxima Nova" w:hAnsi="Proxima Nova"/>
          <w:b/>
          <w:color w:val="CA0928"/>
          <w:sz w:val="18"/>
          <w:szCs w:val="18"/>
          <w:lang w:val="en-US"/>
        </w:rPr>
        <w:t>THE PERSON</w:t>
      </w:r>
    </w:p>
    <w:p w14:paraId="37EA9042" w14:textId="77777777" w:rsidR="00906ADF" w:rsidRDefault="00FF1D18" w:rsidP="00FB4FE1">
      <w:pPr>
        <w:spacing w:after="0" w:line="276" w:lineRule="auto"/>
        <w:jc w:val="both"/>
        <w:rPr>
          <w:rFonts w:ascii="Proxima Nova" w:hAnsi="Proxima Nova"/>
          <w:color w:val="828282"/>
          <w:sz w:val="18"/>
          <w:szCs w:val="18"/>
          <w:lang w:val="en-US"/>
        </w:rPr>
      </w:pPr>
      <w:r>
        <w:rPr>
          <w:rFonts w:ascii="Proxima Nova" w:hAnsi="Proxima Nova"/>
          <w:color w:val="828282"/>
          <w:sz w:val="18"/>
          <w:szCs w:val="18"/>
          <w:lang w:val="en-US"/>
        </w:rPr>
        <w:t>What kind of person are we looking for?</w:t>
      </w:r>
    </w:p>
    <w:p w14:paraId="2B0F03E8" w14:textId="77777777" w:rsidR="00DC5433" w:rsidRDefault="00DC5433" w:rsidP="00DC5433">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Good Communication skills</w:t>
      </w:r>
    </w:p>
    <w:p w14:paraId="7A1595B9" w14:textId="77777777" w:rsidR="00DC5433" w:rsidRDefault="00DC5433" w:rsidP="00DC5433">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Good</w:t>
      </w:r>
      <w:r w:rsidRPr="00880F2A">
        <w:rPr>
          <w:rFonts w:ascii="Proxima Nova" w:hAnsi="Proxima Nova"/>
          <w:color w:val="828282"/>
          <w:sz w:val="18"/>
          <w:szCs w:val="18"/>
          <w:lang w:val="en-US"/>
        </w:rPr>
        <w:t xml:space="preserve"> attention to detail</w:t>
      </w:r>
    </w:p>
    <w:p w14:paraId="291DCE1F" w14:textId="77777777" w:rsidR="00DC5433" w:rsidRPr="00CA1FB2" w:rsidRDefault="00DC5433" w:rsidP="00DC5433">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Methodical approach</w:t>
      </w:r>
    </w:p>
    <w:p w14:paraId="77795519" w14:textId="77777777" w:rsidR="00DC5433" w:rsidRPr="00880F2A" w:rsidRDefault="00DC5433" w:rsidP="00DC5433">
      <w:pPr>
        <w:pStyle w:val="ListParagraph"/>
        <w:numPr>
          <w:ilvl w:val="0"/>
          <w:numId w:val="3"/>
        </w:numPr>
        <w:spacing w:line="276" w:lineRule="auto"/>
        <w:jc w:val="both"/>
        <w:rPr>
          <w:rFonts w:ascii="Proxima Nova" w:hAnsi="Proxima Nova"/>
          <w:color w:val="828282"/>
          <w:sz w:val="18"/>
          <w:szCs w:val="18"/>
          <w:lang w:val="en-US"/>
        </w:rPr>
      </w:pPr>
      <w:proofErr w:type="spellStart"/>
      <w:r>
        <w:rPr>
          <w:rFonts w:ascii="Proxima Nova" w:hAnsi="Proxima Nova"/>
          <w:color w:val="828282"/>
          <w:sz w:val="18"/>
          <w:szCs w:val="18"/>
          <w:lang w:val="en-US"/>
        </w:rPr>
        <w:t>Enthiusastic</w:t>
      </w:r>
      <w:proofErr w:type="spellEnd"/>
      <w:r>
        <w:rPr>
          <w:rFonts w:ascii="Proxima Nova" w:hAnsi="Proxima Nova"/>
          <w:color w:val="828282"/>
          <w:sz w:val="18"/>
          <w:szCs w:val="18"/>
          <w:lang w:val="en-US"/>
        </w:rPr>
        <w:t xml:space="preserve"> with positive attitude</w:t>
      </w:r>
    </w:p>
    <w:p w14:paraId="04C2981F" w14:textId="47DE2FC0" w:rsidR="00DC5433" w:rsidRDefault="00DC5433" w:rsidP="00DC5433">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Ability to wo</w:t>
      </w:r>
      <w:r w:rsidR="008A2792">
        <w:rPr>
          <w:rFonts w:ascii="Proxima Nova" w:hAnsi="Proxima Nova"/>
          <w:color w:val="828282"/>
          <w:sz w:val="18"/>
          <w:szCs w:val="18"/>
          <w:lang w:val="en-US"/>
        </w:rPr>
        <w:t>r</w:t>
      </w:r>
      <w:bookmarkStart w:id="0" w:name="_GoBack"/>
      <w:bookmarkEnd w:id="0"/>
      <w:r>
        <w:rPr>
          <w:rFonts w:ascii="Proxima Nova" w:hAnsi="Proxima Nova"/>
          <w:color w:val="828282"/>
          <w:sz w:val="18"/>
          <w:szCs w:val="18"/>
          <w:lang w:val="en-US"/>
        </w:rPr>
        <w:t>k in a team</w:t>
      </w:r>
    </w:p>
    <w:p w14:paraId="38529070" w14:textId="77777777" w:rsidR="00DC5433" w:rsidRPr="00880F2A" w:rsidRDefault="00DC5433" w:rsidP="00DC5433">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 xml:space="preserve">Professional manner and keen to continually improve </w:t>
      </w:r>
    </w:p>
    <w:p w14:paraId="536B59F4" w14:textId="77777777" w:rsidR="00634635" w:rsidRDefault="00634635" w:rsidP="00634635">
      <w:pPr>
        <w:spacing w:line="276" w:lineRule="auto"/>
        <w:jc w:val="both"/>
        <w:rPr>
          <w:rFonts w:ascii="Proxima Nova" w:hAnsi="Proxima Nova"/>
          <w:color w:val="828282"/>
          <w:sz w:val="18"/>
          <w:szCs w:val="18"/>
          <w:lang w:val="en-US"/>
        </w:rPr>
      </w:pPr>
    </w:p>
    <w:p w14:paraId="5866CDCA" w14:textId="77777777" w:rsidR="00BB0A43" w:rsidRPr="00634635" w:rsidRDefault="00634635" w:rsidP="00634635">
      <w:pPr>
        <w:spacing w:line="276" w:lineRule="auto"/>
        <w:jc w:val="both"/>
        <w:rPr>
          <w:rFonts w:ascii="Proxima Nova" w:hAnsi="Proxima Nova"/>
          <w:color w:val="828282"/>
          <w:sz w:val="18"/>
          <w:szCs w:val="18"/>
          <w:lang w:val="en-US"/>
        </w:rPr>
      </w:pPr>
      <w:r w:rsidRPr="00634635">
        <w:rPr>
          <w:rFonts w:ascii="Proxima Nova" w:hAnsi="Proxima Nova"/>
          <w:color w:val="828282"/>
          <w:sz w:val="18"/>
          <w:szCs w:val="18"/>
          <w:lang w:val="en-US"/>
        </w:rPr>
        <w:t>These are illustrative duties and the job holder will be expected to become involved in a range of work to enable the department to respond effectively to the requirements of the Company.</w:t>
      </w:r>
    </w:p>
    <w:sectPr w:rsidR="00BB0A43" w:rsidRPr="00634635" w:rsidSect="00C32F5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0BFB" w14:textId="77777777" w:rsidR="00F7638D" w:rsidRDefault="00F7638D" w:rsidP="00906ADF">
      <w:pPr>
        <w:spacing w:after="0" w:line="240" w:lineRule="auto"/>
      </w:pPr>
      <w:r>
        <w:separator/>
      </w:r>
    </w:p>
  </w:endnote>
  <w:endnote w:type="continuationSeparator" w:id="0">
    <w:p w14:paraId="7F61526E" w14:textId="77777777" w:rsidR="00F7638D" w:rsidRDefault="00F7638D"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4085" w14:textId="77777777" w:rsidR="00796C4E" w:rsidRDefault="00796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0E22" w14:textId="77777777" w:rsidR="00796C4E" w:rsidRDefault="00796C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5FFD4" w14:textId="77777777" w:rsidR="00796C4E" w:rsidRDefault="00796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3CAA" w14:textId="77777777" w:rsidR="00F7638D" w:rsidRDefault="00F7638D" w:rsidP="00906ADF">
      <w:pPr>
        <w:spacing w:after="0" w:line="240" w:lineRule="auto"/>
      </w:pPr>
      <w:r>
        <w:separator/>
      </w:r>
    </w:p>
  </w:footnote>
  <w:footnote w:type="continuationSeparator" w:id="0">
    <w:p w14:paraId="72CD8E58" w14:textId="77777777" w:rsidR="00F7638D" w:rsidRDefault="00F7638D"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75C1C" w14:textId="77777777" w:rsidR="00796C4E" w:rsidRDefault="00796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B67AD96" w14:textId="4439E264" w:rsidR="00DC5433" w:rsidRPr="0028707B" w:rsidRDefault="00DC5433" w:rsidP="00DC5433">
                          <w:pPr>
                            <w:jc w:val="center"/>
                            <w:rPr>
                              <w:rFonts w:ascii="Proxima Nova" w:hAnsi="Proxima Nova"/>
                              <w:b/>
                              <w:color w:val="CA0928"/>
                              <w:sz w:val="64"/>
                              <w:szCs w:val="64"/>
                              <w:lang w:val="en-US"/>
                            </w:rPr>
                          </w:pPr>
                          <w:r>
                            <w:rPr>
                              <w:rFonts w:ascii="Proxima Nova" w:hAnsi="Proxima Nova"/>
                              <w:b/>
                              <w:color w:val="CA0928"/>
                              <w:sz w:val="64"/>
                              <w:szCs w:val="64"/>
                              <w:lang w:val="en-US"/>
                            </w:rPr>
                            <w:t>TRAINEE</w:t>
                          </w:r>
                          <w:r w:rsidR="00B73CB7">
                            <w:rPr>
                              <w:rFonts w:ascii="Proxima Nova" w:hAnsi="Proxima Nova"/>
                              <w:b/>
                              <w:color w:val="CA0928"/>
                              <w:sz w:val="64"/>
                              <w:szCs w:val="64"/>
                              <w:lang w:val="en-US"/>
                            </w:rPr>
                            <w:t xml:space="preserve"> </w:t>
                          </w:r>
                          <w:r w:rsidR="00796C4E">
                            <w:rPr>
                              <w:rFonts w:ascii="Proxima Nova" w:hAnsi="Proxima Nova"/>
                              <w:b/>
                              <w:color w:val="CA0928"/>
                              <w:sz w:val="64"/>
                              <w:szCs w:val="64"/>
                              <w:lang w:val="en-US"/>
                            </w:rPr>
                            <w:t>FINANANCE</w:t>
                          </w:r>
                          <w:r>
                            <w:rPr>
                              <w:rFonts w:ascii="Proxima Nova" w:hAnsi="Proxima Nova"/>
                              <w:b/>
                              <w:color w:val="CA0928"/>
                              <w:sz w:val="64"/>
                              <w:szCs w:val="64"/>
                              <w:lang w:val="en-US"/>
                            </w:rPr>
                            <w:t xml:space="preserve"> EXECUTIVE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B67AD96" w14:textId="4439E264" w:rsidR="00DC5433" w:rsidRPr="0028707B" w:rsidRDefault="00DC5433" w:rsidP="00DC5433">
                    <w:pPr>
                      <w:jc w:val="center"/>
                      <w:rPr>
                        <w:rFonts w:ascii="Proxima Nova" w:hAnsi="Proxima Nova"/>
                        <w:b/>
                        <w:color w:val="CA0928"/>
                        <w:sz w:val="64"/>
                        <w:szCs w:val="64"/>
                        <w:lang w:val="en-US"/>
                      </w:rPr>
                    </w:pPr>
                    <w:r>
                      <w:rPr>
                        <w:rFonts w:ascii="Proxima Nova" w:hAnsi="Proxima Nova"/>
                        <w:b/>
                        <w:color w:val="CA0928"/>
                        <w:sz w:val="64"/>
                        <w:szCs w:val="64"/>
                        <w:lang w:val="en-US"/>
                      </w:rPr>
                      <w:t>TRAINEE</w:t>
                    </w:r>
                    <w:r w:rsidR="00B73CB7">
                      <w:rPr>
                        <w:rFonts w:ascii="Proxima Nova" w:hAnsi="Proxima Nova"/>
                        <w:b/>
                        <w:color w:val="CA0928"/>
                        <w:sz w:val="64"/>
                        <w:szCs w:val="64"/>
                        <w:lang w:val="en-US"/>
                      </w:rPr>
                      <w:t xml:space="preserve"> </w:t>
                    </w:r>
                    <w:r w:rsidR="00796C4E">
                      <w:rPr>
                        <w:rFonts w:ascii="Proxima Nova" w:hAnsi="Proxima Nova"/>
                        <w:b/>
                        <w:color w:val="CA0928"/>
                        <w:sz w:val="64"/>
                        <w:szCs w:val="64"/>
                        <w:lang w:val="en-US"/>
                      </w:rPr>
                      <w:t>FINANANCE</w:t>
                    </w:r>
                    <w:bookmarkStart w:id="1" w:name="_GoBack"/>
                    <w:bookmarkEnd w:id="1"/>
                    <w:r>
                      <w:rPr>
                        <w:rFonts w:ascii="Proxima Nova" w:hAnsi="Proxima Nova"/>
                        <w:b/>
                        <w:color w:val="CA0928"/>
                        <w:sz w:val="64"/>
                        <w:szCs w:val="64"/>
                        <w:lang w:val="en-US"/>
                      </w:rPr>
                      <w:t xml:space="preserve"> EXECUTIVE</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pPr>
      <w:pStyle w:val="Head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D932C69" w:rsidR="008F4AAB" w:rsidRDefault="008F4AAB">
    <w:pPr>
      <w:pStyle w:val="Header"/>
      <w:rPr>
        <w:noProof/>
        <w:lang w:eastAsia="en-GB"/>
      </w:rPr>
    </w:pP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47108"/>
    <w:multiLevelType w:val="hybridMultilevel"/>
    <w:tmpl w:val="7EEA68E2"/>
    <w:lvl w:ilvl="0" w:tplc="0409000F">
      <w:start w:val="1"/>
      <w:numFmt w:val="decimal"/>
      <w:lvlText w:val="%1."/>
      <w:lvlJc w:val="left"/>
      <w:pPr>
        <w:tabs>
          <w:tab w:val="num" w:pos="720"/>
        </w:tabs>
        <w:ind w:left="720" w:hanging="360"/>
      </w:pPr>
      <w:rPr>
        <w:rFonts w:hint="default"/>
      </w:rPr>
    </w:lvl>
    <w:lvl w:ilvl="1" w:tplc="BE60063A">
      <w:start w:val="1"/>
      <w:numFmt w:val="bullet"/>
      <w:lvlText w:val=""/>
      <w:lvlJc w:val="left"/>
      <w:pPr>
        <w:tabs>
          <w:tab w:val="num" w:pos="1477"/>
        </w:tabs>
        <w:ind w:left="1477" w:hanging="397"/>
      </w:pPr>
      <w:rPr>
        <w:rFonts w:ascii="Symbol" w:hAnsi="Symbol" w:hint="default"/>
      </w:rPr>
    </w:lvl>
    <w:lvl w:ilvl="2" w:tplc="0409001B">
      <w:start w:val="1"/>
      <w:numFmt w:val="lowerRoman"/>
      <w:lvlText w:val="%3."/>
      <w:lvlJc w:val="right"/>
      <w:pPr>
        <w:tabs>
          <w:tab w:val="num" w:pos="2160"/>
        </w:tabs>
        <w:ind w:left="2160" w:hanging="180"/>
      </w:pPr>
    </w:lvl>
    <w:lvl w:ilvl="3" w:tplc="139CA22A">
      <w:numFmt w:val="bullet"/>
      <w:lvlText w:val="-"/>
      <w:lvlJc w:val="left"/>
      <w:pPr>
        <w:ind w:left="2880" w:hanging="360"/>
      </w:pPr>
      <w:rPr>
        <w:rFonts w:ascii="Calibri" w:eastAsia="Times New Roman" w:hAnsi="Calibri" w:cs="Calibr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D78226E"/>
    <w:multiLevelType w:val="hybridMultilevel"/>
    <w:tmpl w:val="6EE00FE6"/>
    <w:lvl w:ilvl="0" w:tplc="47C0EBE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F61822"/>
    <w:multiLevelType w:val="hybridMultilevel"/>
    <w:tmpl w:val="23860D7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902C08"/>
    <w:multiLevelType w:val="hybridMultilevel"/>
    <w:tmpl w:val="40E4E05A"/>
    <w:lvl w:ilvl="0" w:tplc="04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10"/>
  </w:num>
  <w:num w:numId="5">
    <w:abstractNumId w:val="5"/>
  </w:num>
  <w:num w:numId="6">
    <w:abstractNumId w:val="16"/>
  </w:num>
  <w:num w:numId="7">
    <w:abstractNumId w:val="8"/>
  </w:num>
  <w:num w:numId="8">
    <w:abstractNumId w:val="0"/>
  </w:num>
  <w:num w:numId="9">
    <w:abstractNumId w:val="13"/>
  </w:num>
  <w:num w:numId="10">
    <w:abstractNumId w:val="1"/>
  </w:num>
  <w:num w:numId="11">
    <w:abstractNumId w:val="4"/>
  </w:num>
  <w:num w:numId="12">
    <w:abstractNumId w:val="12"/>
  </w:num>
  <w:num w:numId="13">
    <w:abstractNumId w:val="11"/>
  </w:num>
  <w:num w:numId="14">
    <w:abstractNumId w:val="7"/>
  </w:num>
  <w:num w:numId="15">
    <w:abstractNumId w:val="3"/>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705B5"/>
    <w:rsid w:val="001D4475"/>
    <w:rsid w:val="0022533A"/>
    <w:rsid w:val="002424E9"/>
    <w:rsid w:val="0025163B"/>
    <w:rsid w:val="00253F82"/>
    <w:rsid w:val="00281B74"/>
    <w:rsid w:val="0028707B"/>
    <w:rsid w:val="003E09BA"/>
    <w:rsid w:val="004C0690"/>
    <w:rsid w:val="004F1F72"/>
    <w:rsid w:val="004F5882"/>
    <w:rsid w:val="005C5CE8"/>
    <w:rsid w:val="005E0B78"/>
    <w:rsid w:val="00634552"/>
    <w:rsid w:val="00634635"/>
    <w:rsid w:val="00721FE6"/>
    <w:rsid w:val="00737988"/>
    <w:rsid w:val="00780EDF"/>
    <w:rsid w:val="007854A5"/>
    <w:rsid w:val="00796C4E"/>
    <w:rsid w:val="007B384F"/>
    <w:rsid w:val="00880F2A"/>
    <w:rsid w:val="008A2792"/>
    <w:rsid w:val="008F4AAB"/>
    <w:rsid w:val="00906ADF"/>
    <w:rsid w:val="00947A9C"/>
    <w:rsid w:val="00975120"/>
    <w:rsid w:val="00A019D4"/>
    <w:rsid w:val="00A060F1"/>
    <w:rsid w:val="00AB6A2F"/>
    <w:rsid w:val="00AF1661"/>
    <w:rsid w:val="00B50294"/>
    <w:rsid w:val="00B736ED"/>
    <w:rsid w:val="00B73CB7"/>
    <w:rsid w:val="00BB0A43"/>
    <w:rsid w:val="00C32F5F"/>
    <w:rsid w:val="00C70768"/>
    <w:rsid w:val="00CA1FB2"/>
    <w:rsid w:val="00CB0377"/>
    <w:rsid w:val="00CC2192"/>
    <w:rsid w:val="00DC5433"/>
    <w:rsid w:val="00DE5321"/>
    <w:rsid w:val="00E5606F"/>
    <w:rsid w:val="00F5396B"/>
    <w:rsid w:val="00F7638D"/>
    <w:rsid w:val="00FB4FE1"/>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 w:type="paragraph" w:customStyle="1" w:styleId="GREYLEFTBODY">
    <w:name w:val="GREY LEFT BODY"/>
    <w:basedOn w:val="Normal"/>
    <w:qFormat/>
    <w:rsid w:val="00B73CB7"/>
    <w:pPr>
      <w:widowControl w:val="0"/>
      <w:autoSpaceDE w:val="0"/>
      <w:autoSpaceDN w:val="0"/>
      <w:spacing w:after="120" w:line="283" w:lineRule="auto"/>
    </w:pPr>
    <w:rPr>
      <w:rFonts w:ascii="Proxima Nova" w:eastAsia="Proxima Nova" w:hAnsi="Proxima Nova" w:cs="Proxima Nova"/>
      <w:color w:val="777C7D"/>
      <w:spacing w:val="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3F490-42AF-4884-A7F8-DE2DB9E1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Rachael Pritchard</cp:lastModifiedBy>
  <cp:revision>4</cp:revision>
  <cp:lastPrinted>2021-03-15T15:26:00Z</cp:lastPrinted>
  <dcterms:created xsi:type="dcterms:W3CDTF">2021-08-04T13:26:00Z</dcterms:created>
  <dcterms:modified xsi:type="dcterms:W3CDTF">2021-08-09T13:20:00Z</dcterms:modified>
</cp:coreProperties>
</file>