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95" w:rsidRDefault="00044495" w:rsidP="003E09BA">
      <w:pPr>
        <w:spacing w:line="276" w:lineRule="auto"/>
        <w:ind w:left="-709"/>
        <w:jc w:val="both"/>
        <w:rPr>
          <w:rFonts w:ascii="Proxima Nova" w:hAnsi="Proxima Nova"/>
          <w:b/>
          <w:color w:val="CA0928"/>
          <w:sz w:val="18"/>
          <w:szCs w:val="18"/>
          <w:lang w:val="en-US"/>
        </w:rPr>
      </w:pPr>
    </w:p>
    <w:p w:rsidR="00906ADF" w:rsidRPr="00906ADF" w:rsidRDefault="00906ADF" w:rsidP="003E09BA">
      <w:pPr>
        <w:spacing w:line="276" w:lineRule="auto"/>
        <w:ind w:left="-709"/>
        <w:jc w:val="both"/>
        <w:rPr>
          <w:rFonts w:ascii="Proxima Nova" w:hAnsi="Proxima Nova"/>
          <w:b/>
          <w:color w:val="CA0928"/>
          <w:sz w:val="18"/>
          <w:szCs w:val="18"/>
          <w:lang w:val="en-US"/>
        </w:rPr>
      </w:pPr>
      <w:r w:rsidRPr="00906ADF">
        <w:rPr>
          <w:rFonts w:ascii="Proxima Nova" w:hAnsi="Proxima Nova"/>
          <w:b/>
          <w:color w:val="CA0928"/>
          <w:sz w:val="18"/>
          <w:szCs w:val="18"/>
          <w:lang w:val="en-US"/>
        </w:rPr>
        <w:t>ABOUT THE ROLE</w:t>
      </w:r>
    </w:p>
    <w:p w:rsidR="009A673A" w:rsidRDefault="00434A4A" w:rsidP="009A673A">
      <w:pPr>
        <w:spacing w:line="276" w:lineRule="auto"/>
        <w:ind w:left="-709"/>
        <w:jc w:val="both"/>
        <w:rPr>
          <w:rFonts w:ascii="Proxima Nova" w:hAnsi="Proxima Nova"/>
          <w:color w:val="828282"/>
          <w:sz w:val="18"/>
          <w:szCs w:val="18"/>
          <w:lang w:val="en-US"/>
        </w:rPr>
      </w:pPr>
      <w:r>
        <w:rPr>
          <w:rFonts w:ascii="Proxima Nova" w:hAnsi="Proxima Nova"/>
          <w:color w:val="828282"/>
          <w:sz w:val="18"/>
          <w:szCs w:val="18"/>
          <w:lang w:val="en-US"/>
        </w:rPr>
        <w:t>Redrow Homes</w:t>
      </w:r>
      <w:r w:rsidRPr="00434A4A">
        <w:rPr>
          <w:rFonts w:ascii="Proxima Nova" w:hAnsi="Proxima Nova"/>
          <w:color w:val="828282"/>
          <w:sz w:val="18"/>
          <w:szCs w:val="18"/>
          <w:lang w:val="en-US"/>
        </w:rPr>
        <w:t xml:space="preserve"> are looking for an individual who</w:t>
      </w:r>
      <w:r w:rsidR="00910930">
        <w:rPr>
          <w:rFonts w:ascii="Proxima Nova" w:hAnsi="Proxima Nova"/>
          <w:color w:val="828282"/>
          <w:sz w:val="18"/>
          <w:szCs w:val="18"/>
          <w:lang w:val="en-US"/>
        </w:rPr>
        <w:t xml:space="preserve"> is passionate about supporting others in an office environment</w:t>
      </w:r>
      <w:r w:rsidRPr="00434A4A">
        <w:rPr>
          <w:rFonts w:ascii="Proxima Nova" w:hAnsi="Proxima Nova"/>
          <w:color w:val="828282"/>
          <w:sz w:val="18"/>
          <w:szCs w:val="18"/>
          <w:lang w:val="en-US"/>
        </w:rPr>
        <w:t>.</w:t>
      </w:r>
      <w:r w:rsidR="0067384C">
        <w:rPr>
          <w:rFonts w:ascii="Proxima Nova" w:hAnsi="Proxima Nova"/>
          <w:color w:val="828282"/>
          <w:sz w:val="18"/>
          <w:szCs w:val="18"/>
          <w:lang w:val="en-US"/>
        </w:rPr>
        <w:t xml:space="preserve"> </w:t>
      </w:r>
      <w:r w:rsidR="00910930">
        <w:rPr>
          <w:rFonts w:ascii="Proxima Nova" w:hAnsi="Proxima Nova"/>
          <w:color w:val="828282"/>
          <w:sz w:val="18"/>
          <w:szCs w:val="18"/>
          <w:lang w:val="en-US"/>
        </w:rPr>
        <w:t>Working</w:t>
      </w:r>
      <w:r w:rsidR="000A2794">
        <w:rPr>
          <w:rFonts w:ascii="Proxima Nova" w:hAnsi="Proxima Nova"/>
          <w:color w:val="828282"/>
          <w:sz w:val="18"/>
          <w:szCs w:val="18"/>
          <w:lang w:val="en-US"/>
        </w:rPr>
        <w:t xml:space="preserve"> as an apprentice you will support with the day</w:t>
      </w:r>
      <w:r w:rsidR="00717A64">
        <w:rPr>
          <w:rFonts w:ascii="Proxima Nova" w:hAnsi="Proxima Nova"/>
          <w:color w:val="828282"/>
          <w:sz w:val="18"/>
          <w:szCs w:val="18"/>
          <w:lang w:val="en-US"/>
        </w:rPr>
        <w:t>-</w:t>
      </w:r>
      <w:r w:rsidR="000A2794">
        <w:rPr>
          <w:rFonts w:ascii="Proxima Nova" w:hAnsi="Proxima Nova"/>
          <w:color w:val="828282"/>
          <w:sz w:val="18"/>
          <w:szCs w:val="18"/>
          <w:lang w:val="en-US"/>
        </w:rPr>
        <w:t>to</w:t>
      </w:r>
      <w:r w:rsidR="00717A64">
        <w:rPr>
          <w:rFonts w:ascii="Proxima Nova" w:hAnsi="Proxima Nova"/>
          <w:color w:val="828282"/>
          <w:sz w:val="18"/>
          <w:szCs w:val="18"/>
          <w:lang w:val="en-US"/>
        </w:rPr>
        <w:t>-</w:t>
      </w:r>
      <w:r w:rsidR="000A2794">
        <w:rPr>
          <w:rFonts w:ascii="Proxima Nova" w:hAnsi="Proxima Nova"/>
          <w:color w:val="828282"/>
          <w:sz w:val="18"/>
          <w:szCs w:val="18"/>
          <w:lang w:val="en-US"/>
        </w:rPr>
        <w:t>day running of a busy office undertaking vari</w:t>
      </w:r>
      <w:r w:rsidR="00717A64">
        <w:rPr>
          <w:rFonts w:ascii="Proxima Nova" w:hAnsi="Proxima Nova"/>
          <w:color w:val="828282"/>
          <w:sz w:val="18"/>
          <w:szCs w:val="18"/>
          <w:lang w:val="en-US"/>
        </w:rPr>
        <w:t>ous</w:t>
      </w:r>
      <w:r w:rsidR="000A2794">
        <w:rPr>
          <w:rFonts w:ascii="Proxima Nova" w:hAnsi="Proxima Nova"/>
          <w:color w:val="828282"/>
          <w:sz w:val="18"/>
          <w:szCs w:val="18"/>
          <w:lang w:val="en-US"/>
        </w:rPr>
        <w:t xml:space="preserve"> administration duties on a </w:t>
      </w:r>
      <w:r w:rsidR="00717A64">
        <w:rPr>
          <w:rFonts w:ascii="Proxima Nova" w:hAnsi="Proxima Nova"/>
          <w:color w:val="828282"/>
          <w:sz w:val="18"/>
          <w:szCs w:val="18"/>
          <w:lang w:val="en-US"/>
        </w:rPr>
        <w:t>daily</w:t>
      </w:r>
      <w:r w:rsidR="000A2794">
        <w:rPr>
          <w:rFonts w:ascii="Proxima Nova" w:hAnsi="Proxima Nova"/>
          <w:color w:val="828282"/>
          <w:sz w:val="18"/>
          <w:szCs w:val="18"/>
          <w:lang w:val="en-US"/>
        </w:rPr>
        <w:t xml:space="preserve"> basis</w:t>
      </w:r>
      <w:r w:rsidR="00592364">
        <w:rPr>
          <w:rFonts w:ascii="Proxima Nova" w:hAnsi="Proxima Nova"/>
          <w:color w:val="828282"/>
          <w:sz w:val="18"/>
          <w:szCs w:val="18"/>
          <w:lang w:val="en-US"/>
        </w:rPr>
        <w:t xml:space="preserve">. </w:t>
      </w:r>
      <w:r w:rsidR="0067384C">
        <w:rPr>
          <w:rFonts w:ascii="Proxima Nova" w:hAnsi="Proxima Nova"/>
          <w:color w:val="828282"/>
          <w:sz w:val="18"/>
          <w:szCs w:val="18"/>
          <w:lang w:val="en-US"/>
        </w:rPr>
        <w:t>As part of the apprenticeshi</w:t>
      </w:r>
      <w:r w:rsidR="000A2794">
        <w:rPr>
          <w:rFonts w:ascii="Proxima Nova" w:hAnsi="Proxima Nova"/>
          <w:color w:val="828282"/>
          <w:sz w:val="18"/>
          <w:szCs w:val="18"/>
          <w:lang w:val="en-US"/>
        </w:rPr>
        <w:t xml:space="preserve">p you will be studying L3 Business Administration </w:t>
      </w:r>
      <w:r w:rsidR="009A673A">
        <w:rPr>
          <w:rFonts w:ascii="Proxima Nova" w:hAnsi="Proxima Nova"/>
          <w:color w:val="828282"/>
          <w:sz w:val="18"/>
          <w:szCs w:val="18"/>
          <w:lang w:val="en-US"/>
        </w:rPr>
        <w:t>with one of Redrow</w:t>
      </w:r>
      <w:r w:rsidR="00717A64">
        <w:rPr>
          <w:rFonts w:ascii="Proxima Nova" w:hAnsi="Proxima Nova"/>
          <w:color w:val="828282"/>
          <w:sz w:val="18"/>
          <w:szCs w:val="18"/>
          <w:lang w:val="en-US"/>
        </w:rPr>
        <w:t>’</w:t>
      </w:r>
      <w:r w:rsidR="009A673A">
        <w:rPr>
          <w:rFonts w:ascii="Proxima Nova" w:hAnsi="Proxima Nova"/>
          <w:color w:val="828282"/>
          <w:sz w:val="18"/>
          <w:szCs w:val="18"/>
          <w:lang w:val="en-US"/>
        </w:rPr>
        <w:t>s chosen training partners.</w:t>
      </w:r>
    </w:p>
    <w:p w:rsidR="00434A4A" w:rsidRPr="00434A4A" w:rsidRDefault="00434A4A" w:rsidP="00434A4A">
      <w:pPr>
        <w:spacing w:line="276" w:lineRule="auto"/>
        <w:ind w:left="-709"/>
        <w:jc w:val="both"/>
        <w:rPr>
          <w:rFonts w:ascii="Proxima Nova" w:hAnsi="Proxima Nova"/>
          <w:color w:val="828282"/>
          <w:sz w:val="18"/>
          <w:szCs w:val="18"/>
          <w:lang w:val="en-US"/>
        </w:rPr>
      </w:pPr>
      <w:r>
        <w:rPr>
          <w:rFonts w:ascii="Proxima Nova" w:hAnsi="Proxima Nova"/>
          <w:color w:val="828282"/>
          <w:sz w:val="18"/>
          <w:szCs w:val="18"/>
          <w:lang w:val="en-US"/>
        </w:rPr>
        <w:t>R</w:t>
      </w:r>
      <w:r w:rsidRPr="00434A4A">
        <w:rPr>
          <w:rFonts w:ascii="Proxima Nova" w:hAnsi="Proxima Nova"/>
          <w:color w:val="828282"/>
          <w:sz w:val="18"/>
          <w:szCs w:val="18"/>
          <w:lang w:val="en-US"/>
        </w:rPr>
        <w:t>edrow has a proud reputation for building distinctive and high quality homes across England and Wales. We have 16 different departments who all work together to complete one goal, and that is to effectively Desig</w:t>
      </w:r>
      <w:r>
        <w:rPr>
          <w:rFonts w:ascii="Proxima Nova" w:hAnsi="Proxima Nova"/>
          <w:color w:val="828282"/>
          <w:sz w:val="18"/>
          <w:szCs w:val="18"/>
          <w:lang w:val="en-US"/>
        </w:rPr>
        <w:t>n, Build and Sell luxury homes.</w:t>
      </w:r>
    </w:p>
    <w:p w:rsidR="00434A4A" w:rsidRPr="00434A4A" w:rsidRDefault="000A2794" w:rsidP="00434A4A">
      <w:pPr>
        <w:spacing w:line="276" w:lineRule="auto"/>
        <w:ind w:left="-709"/>
        <w:jc w:val="both"/>
        <w:rPr>
          <w:rFonts w:ascii="Proxima Nova" w:hAnsi="Proxima Nova"/>
          <w:color w:val="828282"/>
          <w:sz w:val="18"/>
          <w:szCs w:val="18"/>
          <w:lang w:val="en-US"/>
        </w:rPr>
      </w:pPr>
      <w:r>
        <w:rPr>
          <w:rFonts w:ascii="Proxima Nova" w:hAnsi="Proxima Nova"/>
          <w:color w:val="828282"/>
          <w:sz w:val="18"/>
          <w:szCs w:val="18"/>
          <w:lang w:val="en-US"/>
        </w:rPr>
        <w:t>As an apprentice</w:t>
      </w:r>
      <w:r w:rsidR="00434A4A" w:rsidRPr="00434A4A">
        <w:rPr>
          <w:rFonts w:ascii="Proxima Nova" w:hAnsi="Proxima Nova"/>
          <w:color w:val="828282"/>
          <w:sz w:val="18"/>
          <w:szCs w:val="18"/>
          <w:lang w:val="en-US"/>
        </w:rPr>
        <w:t xml:space="preserve"> </w:t>
      </w:r>
      <w:r>
        <w:rPr>
          <w:rFonts w:ascii="Proxima Nova" w:hAnsi="Proxima Nova"/>
          <w:color w:val="828282"/>
          <w:sz w:val="18"/>
          <w:szCs w:val="18"/>
          <w:lang w:val="en-US"/>
        </w:rPr>
        <w:t>with Redrow, you will join an exciting team</w:t>
      </w:r>
      <w:r w:rsidR="00434A4A" w:rsidRPr="00434A4A">
        <w:rPr>
          <w:rFonts w:ascii="Proxima Nova" w:hAnsi="Proxima Nova"/>
          <w:color w:val="828282"/>
          <w:sz w:val="18"/>
          <w:szCs w:val="18"/>
          <w:lang w:val="en-US"/>
        </w:rPr>
        <w:t>, fulfil your passion and start gaining skills needed to</w:t>
      </w:r>
      <w:r>
        <w:rPr>
          <w:rFonts w:ascii="Proxima Nova" w:hAnsi="Proxima Nova"/>
          <w:color w:val="828282"/>
          <w:sz w:val="18"/>
          <w:szCs w:val="18"/>
          <w:lang w:val="en-US"/>
        </w:rPr>
        <w:t xml:space="preserve"> build an exciting career. </w:t>
      </w:r>
      <w:r w:rsidR="00434A4A" w:rsidRPr="00434A4A">
        <w:rPr>
          <w:rFonts w:ascii="Proxima Nova" w:hAnsi="Proxima Nova"/>
          <w:color w:val="828282"/>
          <w:sz w:val="18"/>
          <w:szCs w:val="18"/>
          <w:lang w:val="en-US"/>
        </w:rPr>
        <w:t>If you want to start earning while gaining the skills, and qual</w:t>
      </w:r>
      <w:r>
        <w:rPr>
          <w:rFonts w:ascii="Proxima Nova" w:hAnsi="Proxima Nova"/>
          <w:color w:val="828282"/>
          <w:sz w:val="18"/>
          <w:szCs w:val="18"/>
          <w:lang w:val="en-US"/>
        </w:rPr>
        <w:t xml:space="preserve">ifications, then Redrow’s </w:t>
      </w:r>
      <w:r w:rsidR="00434A4A" w:rsidRPr="00434A4A">
        <w:rPr>
          <w:rFonts w:ascii="Proxima Nova" w:hAnsi="Proxima Nova"/>
          <w:color w:val="828282"/>
          <w:sz w:val="18"/>
          <w:szCs w:val="18"/>
          <w:lang w:val="en-US"/>
        </w:rPr>
        <w:t>Apprentic</w:t>
      </w:r>
      <w:r>
        <w:rPr>
          <w:rFonts w:ascii="Proxima Nova" w:hAnsi="Proxima Nova"/>
          <w:color w:val="828282"/>
          <w:sz w:val="18"/>
          <w:szCs w:val="18"/>
          <w:lang w:val="en-US"/>
        </w:rPr>
        <w:t>e program</w:t>
      </w:r>
      <w:r w:rsidR="00434A4A">
        <w:rPr>
          <w:rFonts w:ascii="Proxima Nova" w:hAnsi="Proxima Nova"/>
          <w:color w:val="828282"/>
          <w:sz w:val="18"/>
          <w:szCs w:val="18"/>
          <w:lang w:val="en-US"/>
        </w:rPr>
        <w:t xml:space="preserve"> is perfect for you!</w:t>
      </w:r>
    </w:p>
    <w:p w:rsidR="00906ADF" w:rsidRPr="004F5882" w:rsidRDefault="00BB0A43" w:rsidP="003E4BAF">
      <w:pPr>
        <w:spacing w:line="276" w:lineRule="auto"/>
        <w:ind w:left="-709"/>
        <w:jc w:val="both"/>
        <w:rPr>
          <w:rFonts w:ascii="Proxima Nova" w:hAnsi="Proxima Nova"/>
          <w:color w:val="828282"/>
          <w:sz w:val="18"/>
          <w:szCs w:val="18"/>
          <w:lang w:val="en-US"/>
        </w:rPr>
      </w:pPr>
      <w:r>
        <w:rPr>
          <w:rFonts w:ascii="Proxima Nova" w:hAnsi="Proxima Nova"/>
          <w:color w:val="828282"/>
          <w:sz w:val="18"/>
          <w:szCs w:val="18"/>
          <w:lang w:val="en-US"/>
        </w:rPr>
        <w:t xml:space="preserve">Responsible to: </w:t>
      </w:r>
      <w:r w:rsidR="000A2794">
        <w:rPr>
          <w:rFonts w:ascii="Proxima Nova" w:hAnsi="Proxima Nova"/>
          <w:color w:val="828282"/>
          <w:sz w:val="18"/>
          <w:szCs w:val="18"/>
          <w:lang w:val="en-US"/>
        </w:rPr>
        <w:t>Office Manager</w:t>
      </w:r>
    </w:p>
    <w:p w:rsidR="003E20C7" w:rsidRDefault="00906ADF" w:rsidP="003E20C7">
      <w:pPr>
        <w:spacing w:line="276" w:lineRule="auto"/>
        <w:ind w:left="-709"/>
        <w:jc w:val="both"/>
        <w:rPr>
          <w:rFonts w:ascii="Proxima Nova" w:hAnsi="Proxima Nova"/>
          <w:b/>
          <w:color w:val="CA0928"/>
          <w:sz w:val="18"/>
          <w:szCs w:val="18"/>
          <w:lang w:val="en-US"/>
        </w:rPr>
      </w:pPr>
      <w:r w:rsidRPr="00906ADF">
        <w:rPr>
          <w:rFonts w:ascii="Proxima Nova" w:hAnsi="Proxima Nova"/>
          <w:b/>
          <w:color w:val="CA0928"/>
          <w:sz w:val="18"/>
          <w:szCs w:val="18"/>
          <w:lang w:val="en-US"/>
        </w:rPr>
        <w:t>KEY RESPONSIBILITIES</w:t>
      </w:r>
    </w:p>
    <w:p w:rsidR="003E20C7" w:rsidRPr="003E20C7" w:rsidRDefault="000A2794" w:rsidP="003E20C7">
      <w:pPr>
        <w:spacing w:line="276" w:lineRule="auto"/>
        <w:ind w:left="-709"/>
        <w:jc w:val="both"/>
        <w:rPr>
          <w:rFonts w:ascii="Proxima Nova" w:hAnsi="Proxima Nova"/>
          <w:b/>
          <w:color w:val="CA0928"/>
          <w:sz w:val="18"/>
          <w:szCs w:val="18"/>
          <w:lang w:val="en-US"/>
        </w:rPr>
      </w:pPr>
      <w:r w:rsidRPr="003E20C7">
        <w:rPr>
          <w:rFonts w:ascii="Proxima Nova" w:hAnsi="Proxima Nova"/>
          <w:color w:val="828282"/>
          <w:sz w:val="18"/>
          <w:szCs w:val="18"/>
          <w:lang w:val="en-US"/>
        </w:rPr>
        <w:t>To provide</w:t>
      </w:r>
      <w:r w:rsidR="003E20C7" w:rsidRPr="003E20C7">
        <w:rPr>
          <w:rFonts w:ascii="Proxima Nova" w:hAnsi="Proxima Nova"/>
          <w:color w:val="828282"/>
          <w:sz w:val="18"/>
          <w:szCs w:val="18"/>
          <w:lang w:val="en-US"/>
        </w:rPr>
        <w:t xml:space="preserve"> administration support within an office setting by:</w:t>
      </w:r>
    </w:p>
    <w:p w:rsidR="003E20C7"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Answer the telephone/take messages</w:t>
      </w:r>
    </w:p>
    <w:p w:rsidR="003E20C7" w:rsidRPr="003E20C7"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T</w:t>
      </w:r>
      <w:r w:rsidRPr="003E20C7">
        <w:rPr>
          <w:rFonts w:ascii="Proxima Nova" w:hAnsi="Proxima Nova"/>
          <w:color w:val="828282"/>
          <w:sz w:val="18"/>
          <w:szCs w:val="18"/>
          <w:lang w:val="en-US"/>
        </w:rPr>
        <w:t>yping, photocopying, scanning and la</w:t>
      </w:r>
      <w:r w:rsidR="00717A64">
        <w:rPr>
          <w:rFonts w:ascii="Proxima Nova" w:hAnsi="Proxima Nova"/>
          <w:color w:val="828282"/>
          <w:sz w:val="18"/>
          <w:szCs w:val="18"/>
          <w:lang w:val="en-US"/>
        </w:rPr>
        <w:t>minating</w:t>
      </w:r>
    </w:p>
    <w:p w:rsidR="003E20C7"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Gr</w:t>
      </w:r>
      <w:r w:rsidR="000A2794" w:rsidRPr="003E20C7">
        <w:rPr>
          <w:rFonts w:ascii="Proxima Nova" w:hAnsi="Proxima Nova"/>
          <w:color w:val="828282"/>
          <w:sz w:val="18"/>
          <w:szCs w:val="18"/>
          <w:lang w:val="en-US"/>
        </w:rPr>
        <w:t>eeting visitors in a professional</w:t>
      </w:r>
      <w:r w:rsidR="00717A64">
        <w:rPr>
          <w:rFonts w:ascii="Proxima Nova" w:hAnsi="Proxima Nova"/>
          <w:color w:val="828282"/>
          <w:sz w:val="18"/>
          <w:szCs w:val="18"/>
          <w:lang w:val="en-US"/>
        </w:rPr>
        <w:t xml:space="preserve"> and courteous manner</w:t>
      </w:r>
    </w:p>
    <w:p w:rsidR="003E20C7" w:rsidRPr="003E20C7"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sidRPr="003E20C7">
        <w:rPr>
          <w:rFonts w:ascii="Proxima Nova" w:hAnsi="Proxima Nova"/>
          <w:color w:val="828282"/>
          <w:sz w:val="18"/>
          <w:szCs w:val="18"/>
          <w:lang w:val="en-US"/>
        </w:rPr>
        <w:t>Raise purcha</w:t>
      </w:r>
      <w:r w:rsidR="00717A64">
        <w:rPr>
          <w:rFonts w:ascii="Proxima Nova" w:hAnsi="Proxima Nova"/>
          <w:color w:val="828282"/>
          <w:sz w:val="18"/>
          <w:szCs w:val="18"/>
          <w:lang w:val="en-US"/>
        </w:rPr>
        <w:t>se orders using in-house system</w:t>
      </w:r>
    </w:p>
    <w:p w:rsidR="003E20C7"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Monitor stationary and reorder as required</w:t>
      </w:r>
    </w:p>
    <w:p w:rsidR="003E20C7" w:rsidRDefault="000A2794"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sidRPr="003E20C7">
        <w:rPr>
          <w:rFonts w:ascii="Proxima Nova" w:hAnsi="Proxima Nova"/>
          <w:color w:val="828282"/>
          <w:sz w:val="18"/>
          <w:szCs w:val="18"/>
          <w:lang w:val="en-US"/>
        </w:rPr>
        <w:t xml:space="preserve">To ensure the reception area and </w:t>
      </w:r>
      <w:r w:rsidR="00717A64">
        <w:rPr>
          <w:rFonts w:ascii="Proxima Nova" w:hAnsi="Proxima Nova"/>
          <w:color w:val="828282"/>
          <w:sz w:val="18"/>
          <w:szCs w:val="18"/>
          <w:lang w:val="en-US"/>
        </w:rPr>
        <w:t>meeting rooms are tidy</w:t>
      </w:r>
    </w:p>
    <w:p w:rsidR="000A2794" w:rsidRDefault="000A2794"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sidRPr="003E20C7">
        <w:rPr>
          <w:rFonts w:ascii="Proxima Nova" w:hAnsi="Proxima Nova"/>
          <w:color w:val="828282"/>
          <w:sz w:val="18"/>
          <w:szCs w:val="18"/>
          <w:lang w:val="en-US"/>
        </w:rPr>
        <w:t>Receive goods/services into recepti</w:t>
      </w:r>
      <w:r w:rsidR="00717A64">
        <w:rPr>
          <w:rFonts w:ascii="Proxima Nova" w:hAnsi="Proxima Nova"/>
          <w:color w:val="828282"/>
          <w:sz w:val="18"/>
          <w:szCs w:val="18"/>
          <w:lang w:val="en-US"/>
        </w:rPr>
        <w:t>on and keep a log of deliveries</w:t>
      </w:r>
    </w:p>
    <w:p w:rsidR="000A2794"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To monitor</w:t>
      </w:r>
      <w:r w:rsidR="00CC029D">
        <w:rPr>
          <w:rFonts w:ascii="Proxima Nova" w:hAnsi="Proxima Nova"/>
          <w:color w:val="828282"/>
          <w:sz w:val="18"/>
          <w:szCs w:val="18"/>
          <w:lang w:val="en-US"/>
        </w:rPr>
        <w:t xml:space="preserve"> and process</w:t>
      </w:r>
      <w:r>
        <w:rPr>
          <w:rFonts w:ascii="Proxima Nova" w:hAnsi="Proxima Nova"/>
          <w:color w:val="828282"/>
          <w:sz w:val="18"/>
          <w:szCs w:val="18"/>
          <w:lang w:val="en-US"/>
        </w:rPr>
        <w:t xml:space="preserve"> post both in and out</w:t>
      </w:r>
    </w:p>
    <w:p w:rsidR="003E20C7" w:rsidRDefault="00717A64"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Assist</w:t>
      </w:r>
      <w:r w:rsidR="000A2794" w:rsidRPr="003E20C7">
        <w:rPr>
          <w:rFonts w:ascii="Proxima Nova" w:hAnsi="Proxima Nova"/>
          <w:color w:val="828282"/>
          <w:sz w:val="18"/>
          <w:szCs w:val="18"/>
          <w:lang w:val="en-US"/>
        </w:rPr>
        <w:t xml:space="preserve"> the </w:t>
      </w:r>
      <w:r>
        <w:rPr>
          <w:rFonts w:ascii="Proxima Nova" w:hAnsi="Proxima Nova"/>
          <w:color w:val="828282"/>
          <w:sz w:val="18"/>
          <w:szCs w:val="18"/>
          <w:lang w:val="en-US"/>
        </w:rPr>
        <w:t>Office Manager</w:t>
      </w:r>
      <w:r w:rsidR="000A2794" w:rsidRPr="003E20C7">
        <w:rPr>
          <w:rFonts w:ascii="Proxima Nova" w:hAnsi="Proxima Nova"/>
          <w:color w:val="828282"/>
          <w:sz w:val="18"/>
          <w:szCs w:val="18"/>
          <w:lang w:val="en-US"/>
        </w:rPr>
        <w:t xml:space="preserve"> and other departments with mail-sho</w:t>
      </w:r>
      <w:r>
        <w:rPr>
          <w:rFonts w:ascii="Proxima Nova" w:hAnsi="Proxima Nova"/>
          <w:color w:val="828282"/>
          <w:sz w:val="18"/>
          <w:szCs w:val="18"/>
          <w:lang w:val="en-US"/>
        </w:rPr>
        <w:t>ts, reports and presentations etc</w:t>
      </w:r>
    </w:p>
    <w:p w:rsidR="000A2794" w:rsidRDefault="00CC029D"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Support with</w:t>
      </w:r>
      <w:r w:rsidR="000A2794" w:rsidRPr="003E20C7">
        <w:rPr>
          <w:rFonts w:ascii="Proxima Nova" w:hAnsi="Proxima Nova"/>
          <w:color w:val="828282"/>
          <w:sz w:val="18"/>
          <w:szCs w:val="18"/>
          <w:lang w:val="en-US"/>
        </w:rPr>
        <w:t xml:space="preserve"> administrative </w:t>
      </w:r>
      <w:r>
        <w:rPr>
          <w:rFonts w:ascii="Proxima Nova" w:hAnsi="Proxima Nova"/>
          <w:color w:val="828282"/>
          <w:sz w:val="18"/>
          <w:szCs w:val="18"/>
          <w:lang w:val="en-US"/>
        </w:rPr>
        <w:t xml:space="preserve">assistance to </w:t>
      </w:r>
      <w:r w:rsidR="000A2794" w:rsidRPr="003E20C7">
        <w:rPr>
          <w:rFonts w:ascii="Proxima Nova" w:hAnsi="Proxima Nova"/>
          <w:color w:val="828282"/>
          <w:sz w:val="18"/>
          <w:szCs w:val="18"/>
          <w:lang w:val="en-US"/>
        </w:rPr>
        <w:t>various departmen</w:t>
      </w:r>
      <w:r w:rsidR="00717A64">
        <w:rPr>
          <w:rFonts w:ascii="Proxima Nova" w:hAnsi="Proxima Nova"/>
          <w:color w:val="828282"/>
          <w:sz w:val="18"/>
          <w:szCs w:val="18"/>
          <w:lang w:val="en-US"/>
        </w:rPr>
        <w:t>ts within the divisional office</w:t>
      </w:r>
    </w:p>
    <w:p w:rsidR="0091677A" w:rsidRPr="00386E33" w:rsidRDefault="000A2794" w:rsidP="00386E33">
      <w:pPr>
        <w:pStyle w:val="ListParagraph"/>
        <w:numPr>
          <w:ilvl w:val="0"/>
          <w:numId w:val="3"/>
        </w:numPr>
        <w:spacing w:line="276" w:lineRule="auto"/>
        <w:ind w:left="-426" w:hanging="283"/>
        <w:jc w:val="both"/>
        <w:rPr>
          <w:rFonts w:ascii="Proxima Nova" w:hAnsi="Proxima Nova"/>
          <w:color w:val="828282"/>
          <w:sz w:val="18"/>
          <w:szCs w:val="18"/>
          <w:lang w:val="en-US"/>
        </w:rPr>
      </w:pPr>
      <w:r w:rsidRPr="003E20C7">
        <w:rPr>
          <w:rFonts w:ascii="Proxima Nova" w:hAnsi="Proxima Nova"/>
          <w:color w:val="828282"/>
          <w:sz w:val="18"/>
          <w:szCs w:val="18"/>
          <w:lang w:val="en-US"/>
        </w:rPr>
        <w:t>At all times comply with company polici</w:t>
      </w:r>
      <w:r w:rsidR="00386E33">
        <w:rPr>
          <w:rFonts w:ascii="Proxima Nova" w:hAnsi="Proxima Nova"/>
          <w:color w:val="828282"/>
          <w:sz w:val="18"/>
          <w:szCs w:val="18"/>
          <w:lang w:val="en-US"/>
        </w:rPr>
        <w:t>es, procedures and ins</w:t>
      </w:r>
      <w:r w:rsidR="00717A64">
        <w:rPr>
          <w:rFonts w:ascii="Proxima Nova" w:hAnsi="Proxima Nova"/>
          <w:color w:val="828282"/>
          <w:sz w:val="18"/>
          <w:szCs w:val="18"/>
          <w:lang w:val="en-US"/>
        </w:rPr>
        <w:t>truction</w:t>
      </w:r>
      <w:r w:rsidR="00906184">
        <w:rPr>
          <w:rFonts w:ascii="Proxima Nova" w:hAnsi="Proxima Nova"/>
          <w:color w:val="828282"/>
          <w:sz w:val="18"/>
          <w:szCs w:val="18"/>
          <w:lang w:val="en-US"/>
        </w:rPr>
        <w:t>s</w:t>
      </w:r>
    </w:p>
    <w:p w:rsidR="00717A64" w:rsidRDefault="00717A64" w:rsidP="00361FE1">
      <w:pPr>
        <w:spacing w:line="276" w:lineRule="auto"/>
        <w:ind w:left="-709"/>
        <w:jc w:val="both"/>
        <w:rPr>
          <w:rFonts w:ascii="Proxima Nova" w:hAnsi="Proxima Nova"/>
          <w:b/>
          <w:color w:val="CA0928"/>
          <w:sz w:val="18"/>
          <w:szCs w:val="18"/>
          <w:lang w:val="en-US"/>
        </w:rPr>
      </w:pPr>
    </w:p>
    <w:p w:rsidR="00717A64" w:rsidRDefault="00717A64" w:rsidP="00361FE1">
      <w:pPr>
        <w:spacing w:line="276" w:lineRule="auto"/>
        <w:ind w:left="-709"/>
        <w:jc w:val="both"/>
        <w:rPr>
          <w:rFonts w:ascii="Proxima Nova" w:hAnsi="Proxima Nova"/>
          <w:b/>
          <w:color w:val="CA0928"/>
          <w:sz w:val="18"/>
          <w:szCs w:val="18"/>
          <w:lang w:val="en-US"/>
        </w:rPr>
      </w:pPr>
    </w:p>
    <w:p w:rsidR="00361FE1" w:rsidRDefault="006F3B4F" w:rsidP="00906184">
      <w:pPr>
        <w:spacing w:line="276" w:lineRule="auto"/>
        <w:jc w:val="both"/>
        <w:rPr>
          <w:rFonts w:ascii="Proxima Nova" w:hAnsi="Proxima Nova"/>
          <w:b/>
          <w:color w:val="CA0928"/>
          <w:sz w:val="18"/>
          <w:szCs w:val="18"/>
          <w:lang w:val="en-US"/>
        </w:rPr>
      </w:pPr>
      <w:r>
        <w:rPr>
          <w:rFonts w:ascii="Proxima Nova" w:hAnsi="Proxima Nova"/>
          <w:b/>
          <w:color w:val="CA0928"/>
          <w:sz w:val="18"/>
          <w:szCs w:val="18"/>
          <w:lang w:val="en-US"/>
        </w:rPr>
        <w:lastRenderedPageBreak/>
        <w:t>THE PERSON (Essential)</w:t>
      </w:r>
    </w:p>
    <w:p w:rsidR="00361FE1" w:rsidRPr="00386E33" w:rsidRDefault="00386E33" w:rsidP="00906184">
      <w:pPr>
        <w:pStyle w:val="ListParagraph"/>
        <w:numPr>
          <w:ilvl w:val="0"/>
          <w:numId w:val="3"/>
        </w:numPr>
        <w:spacing w:line="276" w:lineRule="auto"/>
        <w:ind w:left="425" w:hanging="425"/>
        <w:jc w:val="both"/>
        <w:rPr>
          <w:rFonts w:ascii="Proxima Nova" w:hAnsi="Proxima Nova"/>
          <w:color w:val="828282"/>
          <w:sz w:val="18"/>
          <w:szCs w:val="18"/>
          <w:lang w:val="en-US"/>
        </w:rPr>
      </w:pPr>
      <w:r>
        <w:rPr>
          <w:rFonts w:ascii="Proxima Nova" w:hAnsi="Proxima Nova"/>
          <w:color w:val="828282"/>
          <w:sz w:val="18"/>
          <w:szCs w:val="18"/>
          <w:lang w:val="en-US"/>
        </w:rPr>
        <w:t xml:space="preserve">IT literate </w:t>
      </w:r>
      <w:r w:rsidR="00CC029D">
        <w:rPr>
          <w:rFonts w:ascii="Proxima Nova" w:hAnsi="Proxima Nova"/>
          <w:color w:val="828282"/>
          <w:sz w:val="18"/>
          <w:szCs w:val="18"/>
          <w:lang w:val="en-US"/>
        </w:rPr>
        <w:t>with a good understanding of Microsoft Office packages</w:t>
      </w:r>
    </w:p>
    <w:p w:rsidR="00361FE1" w:rsidRDefault="006F3B4F" w:rsidP="00906184">
      <w:pPr>
        <w:pStyle w:val="ListParagraph"/>
        <w:numPr>
          <w:ilvl w:val="0"/>
          <w:numId w:val="3"/>
        </w:numPr>
        <w:spacing w:line="276" w:lineRule="auto"/>
        <w:ind w:left="425" w:hanging="425"/>
        <w:jc w:val="both"/>
        <w:rPr>
          <w:rFonts w:ascii="Proxima Nova" w:hAnsi="Proxima Nova"/>
          <w:color w:val="828282"/>
          <w:sz w:val="18"/>
          <w:szCs w:val="18"/>
          <w:lang w:val="en-US"/>
        </w:rPr>
      </w:pPr>
      <w:r>
        <w:rPr>
          <w:rFonts w:ascii="Proxima Nova" w:hAnsi="Proxima Nova"/>
          <w:color w:val="828282"/>
          <w:sz w:val="18"/>
          <w:szCs w:val="18"/>
          <w:lang w:val="en-US"/>
        </w:rPr>
        <w:t>5 GCSEs including Maths and English at grade 4 or above (Grade C+) or an equivalent</w:t>
      </w:r>
    </w:p>
    <w:p w:rsidR="00CC029D" w:rsidRPr="00B30232" w:rsidRDefault="00CC029D" w:rsidP="00906184">
      <w:pPr>
        <w:pStyle w:val="ListParagraph"/>
        <w:numPr>
          <w:ilvl w:val="0"/>
          <w:numId w:val="3"/>
        </w:numPr>
        <w:spacing w:line="276" w:lineRule="auto"/>
        <w:ind w:left="425" w:hanging="425"/>
        <w:jc w:val="both"/>
        <w:rPr>
          <w:rFonts w:ascii="Proxima Nova" w:hAnsi="Proxima Nova"/>
          <w:color w:val="828282"/>
          <w:sz w:val="18"/>
          <w:szCs w:val="18"/>
          <w:lang w:val="en-US"/>
        </w:rPr>
      </w:pPr>
      <w:r>
        <w:rPr>
          <w:rFonts w:ascii="Proxima Nova" w:hAnsi="Proxima Nova"/>
          <w:color w:val="828282"/>
          <w:sz w:val="18"/>
          <w:szCs w:val="18"/>
          <w:lang w:val="en-US"/>
        </w:rPr>
        <w:t>Willing to learn</w:t>
      </w:r>
    </w:p>
    <w:p w:rsidR="006F3B4F" w:rsidRDefault="006F3B4F" w:rsidP="00906184">
      <w:pPr>
        <w:pStyle w:val="ListParagraph"/>
        <w:numPr>
          <w:ilvl w:val="0"/>
          <w:numId w:val="3"/>
        </w:numPr>
        <w:spacing w:line="276" w:lineRule="auto"/>
        <w:ind w:left="425" w:hanging="425"/>
        <w:jc w:val="both"/>
        <w:rPr>
          <w:rFonts w:ascii="Proxima Nova" w:hAnsi="Proxima Nova"/>
          <w:color w:val="828282"/>
          <w:sz w:val="18"/>
          <w:szCs w:val="18"/>
          <w:lang w:val="en-US"/>
        </w:rPr>
      </w:pPr>
      <w:r>
        <w:rPr>
          <w:rFonts w:ascii="Proxima Nova" w:hAnsi="Proxima Nova"/>
          <w:color w:val="828282"/>
          <w:sz w:val="18"/>
          <w:szCs w:val="18"/>
          <w:lang w:val="en-US"/>
        </w:rPr>
        <w:t>Excellent</w:t>
      </w:r>
      <w:r w:rsidR="001C66B9">
        <w:rPr>
          <w:rFonts w:ascii="Proxima Nova" w:hAnsi="Proxima Nova"/>
          <w:color w:val="828282"/>
          <w:sz w:val="18"/>
          <w:szCs w:val="18"/>
          <w:lang w:val="en-US"/>
        </w:rPr>
        <w:t xml:space="preserve"> verbal and written</w:t>
      </w:r>
      <w:r>
        <w:rPr>
          <w:rFonts w:ascii="Proxima Nova" w:hAnsi="Proxima Nova"/>
          <w:color w:val="828282"/>
          <w:sz w:val="18"/>
          <w:szCs w:val="18"/>
          <w:lang w:val="en-US"/>
        </w:rPr>
        <w:t xml:space="preserve"> communication skills </w:t>
      </w:r>
    </w:p>
    <w:p w:rsidR="006F3B4F" w:rsidRDefault="006F3B4F" w:rsidP="00906184">
      <w:pPr>
        <w:pStyle w:val="ListParagraph"/>
        <w:numPr>
          <w:ilvl w:val="0"/>
          <w:numId w:val="3"/>
        </w:numPr>
        <w:spacing w:line="276" w:lineRule="auto"/>
        <w:ind w:left="425" w:hanging="425"/>
        <w:jc w:val="both"/>
        <w:rPr>
          <w:rFonts w:ascii="Proxima Nova" w:hAnsi="Proxima Nova"/>
          <w:color w:val="828282"/>
          <w:sz w:val="18"/>
          <w:szCs w:val="18"/>
          <w:lang w:val="en-US"/>
        </w:rPr>
      </w:pPr>
      <w:r>
        <w:rPr>
          <w:rFonts w:ascii="Proxima Nova" w:hAnsi="Proxima Nova"/>
          <w:color w:val="828282"/>
          <w:sz w:val="18"/>
          <w:szCs w:val="18"/>
          <w:lang w:val="en-US"/>
        </w:rPr>
        <w:t>Ability to take on instructions</w:t>
      </w:r>
      <w:bookmarkStart w:id="0" w:name="_GoBack"/>
      <w:bookmarkEnd w:id="0"/>
    </w:p>
    <w:p w:rsidR="001C66B9" w:rsidRDefault="00717A64" w:rsidP="00906184">
      <w:pPr>
        <w:pStyle w:val="ListParagraph"/>
        <w:numPr>
          <w:ilvl w:val="0"/>
          <w:numId w:val="3"/>
        </w:numPr>
        <w:spacing w:line="276" w:lineRule="auto"/>
        <w:ind w:left="425" w:hanging="425"/>
        <w:jc w:val="both"/>
        <w:rPr>
          <w:rFonts w:ascii="Proxima Nova" w:hAnsi="Proxima Nova"/>
          <w:color w:val="828282"/>
          <w:sz w:val="18"/>
          <w:szCs w:val="18"/>
          <w:lang w:val="en-US"/>
        </w:rPr>
      </w:pPr>
      <w:r>
        <w:rPr>
          <w:rFonts w:ascii="Proxima Nova" w:hAnsi="Proxima Nova"/>
          <w:color w:val="828282"/>
          <w:sz w:val="18"/>
          <w:szCs w:val="18"/>
          <w:lang w:val="en-US"/>
        </w:rPr>
        <w:t>Excellent organis</w:t>
      </w:r>
      <w:r w:rsidR="001C66B9">
        <w:rPr>
          <w:rFonts w:ascii="Proxima Nova" w:hAnsi="Proxima Nova"/>
          <w:color w:val="828282"/>
          <w:sz w:val="18"/>
          <w:szCs w:val="18"/>
          <w:lang w:val="en-US"/>
        </w:rPr>
        <w:t>ational skills</w:t>
      </w:r>
    </w:p>
    <w:p w:rsidR="006F3B4F" w:rsidRDefault="006F3B4F" w:rsidP="00906184">
      <w:pPr>
        <w:pStyle w:val="ListParagraph"/>
        <w:numPr>
          <w:ilvl w:val="0"/>
          <w:numId w:val="3"/>
        </w:numPr>
        <w:spacing w:line="276" w:lineRule="auto"/>
        <w:ind w:left="425" w:hanging="425"/>
        <w:jc w:val="both"/>
        <w:rPr>
          <w:rFonts w:ascii="Proxima Nova" w:hAnsi="Proxima Nova"/>
          <w:color w:val="828282"/>
          <w:sz w:val="18"/>
          <w:szCs w:val="18"/>
          <w:lang w:val="en-US"/>
        </w:rPr>
      </w:pPr>
      <w:r>
        <w:rPr>
          <w:rFonts w:ascii="Proxima Nova" w:hAnsi="Proxima Nova"/>
          <w:color w:val="828282"/>
          <w:sz w:val="18"/>
          <w:szCs w:val="18"/>
          <w:lang w:val="en-US"/>
        </w:rPr>
        <w:t>Able to work in both a teams as well as own initiative</w:t>
      </w:r>
    </w:p>
    <w:p w:rsidR="006F3B4F" w:rsidRPr="00B30232" w:rsidRDefault="006F3B4F" w:rsidP="00906184">
      <w:pPr>
        <w:pStyle w:val="ListParagraph"/>
        <w:numPr>
          <w:ilvl w:val="0"/>
          <w:numId w:val="3"/>
        </w:numPr>
        <w:spacing w:line="276" w:lineRule="auto"/>
        <w:ind w:left="425" w:hanging="425"/>
        <w:jc w:val="both"/>
        <w:rPr>
          <w:rFonts w:ascii="Proxima Nova" w:hAnsi="Proxima Nova"/>
          <w:color w:val="828282"/>
          <w:sz w:val="18"/>
          <w:szCs w:val="18"/>
          <w:lang w:val="en-US"/>
        </w:rPr>
      </w:pPr>
      <w:r>
        <w:rPr>
          <w:rFonts w:ascii="Proxima Nova" w:hAnsi="Proxima Nova"/>
          <w:color w:val="828282"/>
          <w:sz w:val="18"/>
          <w:szCs w:val="18"/>
          <w:lang w:val="en-US"/>
        </w:rPr>
        <w:t>Able to work to tight deadlines in a pressured environment</w:t>
      </w:r>
    </w:p>
    <w:p w:rsidR="006F3B4F" w:rsidRPr="006F3B4F" w:rsidRDefault="006F3B4F" w:rsidP="00906184">
      <w:pPr>
        <w:spacing w:line="276" w:lineRule="auto"/>
        <w:jc w:val="both"/>
        <w:rPr>
          <w:rFonts w:ascii="Proxima Nova" w:hAnsi="Proxima Nova"/>
          <w:color w:val="828282"/>
          <w:sz w:val="18"/>
          <w:szCs w:val="18"/>
          <w:lang w:val="en-US"/>
        </w:rPr>
      </w:pPr>
      <w:r w:rsidRPr="006F3B4F">
        <w:rPr>
          <w:rFonts w:ascii="Proxima Nova" w:hAnsi="Proxima Nova"/>
          <w:b/>
          <w:color w:val="CA0928"/>
          <w:sz w:val="18"/>
          <w:szCs w:val="18"/>
          <w:lang w:val="en-US"/>
        </w:rPr>
        <w:t xml:space="preserve">THE PERSON </w:t>
      </w:r>
      <w:r>
        <w:rPr>
          <w:rFonts w:ascii="Proxima Nova" w:hAnsi="Proxima Nova"/>
          <w:b/>
          <w:color w:val="CA0928"/>
          <w:sz w:val="18"/>
          <w:szCs w:val="18"/>
          <w:lang w:val="en-US"/>
        </w:rPr>
        <w:t>(Desirable</w:t>
      </w:r>
      <w:r w:rsidRPr="006F3B4F">
        <w:rPr>
          <w:rFonts w:ascii="Proxima Nova" w:hAnsi="Proxima Nova"/>
          <w:b/>
          <w:color w:val="CA0928"/>
          <w:sz w:val="18"/>
          <w:szCs w:val="18"/>
          <w:lang w:val="en-US"/>
        </w:rPr>
        <w:t>)</w:t>
      </w:r>
    </w:p>
    <w:p w:rsidR="00717A64" w:rsidRDefault="00717A64" w:rsidP="00906184">
      <w:pPr>
        <w:pStyle w:val="ListParagraph"/>
        <w:numPr>
          <w:ilvl w:val="0"/>
          <w:numId w:val="3"/>
        </w:numPr>
        <w:spacing w:line="276" w:lineRule="auto"/>
        <w:ind w:left="425" w:hanging="425"/>
        <w:jc w:val="both"/>
        <w:rPr>
          <w:rFonts w:ascii="Proxima Nova" w:hAnsi="Proxima Nova"/>
          <w:color w:val="828282"/>
          <w:sz w:val="18"/>
          <w:szCs w:val="18"/>
          <w:lang w:val="en-US"/>
        </w:rPr>
      </w:pPr>
      <w:r>
        <w:rPr>
          <w:rFonts w:ascii="Proxima Nova" w:hAnsi="Proxima Nova"/>
          <w:color w:val="828282"/>
          <w:sz w:val="18"/>
          <w:szCs w:val="18"/>
          <w:lang w:val="en-US"/>
        </w:rPr>
        <w:t>A Level 1 or 2 business administration qualification</w:t>
      </w:r>
    </w:p>
    <w:p w:rsidR="001C66B9" w:rsidRDefault="00B30232" w:rsidP="00906184">
      <w:pPr>
        <w:pStyle w:val="ListParagraph"/>
        <w:numPr>
          <w:ilvl w:val="0"/>
          <w:numId w:val="3"/>
        </w:numPr>
        <w:spacing w:line="276" w:lineRule="auto"/>
        <w:ind w:left="425" w:hanging="425"/>
        <w:jc w:val="both"/>
        <w:rPr>
          <w:rFonts w:ascii="Proxima Nova" w:hAnsi="Proxima Nova"/>
          <w:color w:val="828282"/>
          <w:sz w:val="18"/>
          <w:szCs w:val="18"/>
          <w:lang w:val="en-US"/>
        </w:rPr>
      </w:pPr>
      <w:r>
        <w:rPr>
          <w:rFonts w:ascii="Proxima Nova" w:hAnsi="Proxima Nova"/>
          <w:color w:val="828282"/>
          <w:sz w:val="18"/>
          <w:szCs w:val="18"/>
          <w:lang w:val="en-US"/>
        </w:rPr>
        <w:t>Previous experience of workin</w:t>
      </w:r>
      <w:r w:rsidR="00717A64">
        <w:rPr>
          <w:rFonts w:ascii="Proxima Nova" w:hAnsi="Proxima Nova"/>
          <w:color w:val="828282"/>
          <w:sz w:val="18"/>
          <w:szCs w:val="18"/>
          <w:lang w:val="en-US"/>
        </w:rPr>
        <w:t>g within an office</w:t>
      </w:r>
    </w:p>
    <w:p w:rsidR="001C66B9" w:rsidRPr="00CC029D" w:rsidRDefault="001C66B9" w:rsidP="00CC029D">
      <w:pPr>
        <w:spacing w:line="276" w:lineRule="auto"/>
        <w:ind w:left="-709"/>
        <w:jc w:val="both"/>
        <w:rPr>
          <w:rFonts w:ascii="Proxima Nova" w:hAnsi="Proxima Nova"/>
          <w:color w:val="828282"/>
          <w:sz w:val="18"/>
          <w:szCs w:val="18"/>
          <w:lang w:val="en-US"/>
        </w:rPr>
      </w:pPr>
    </w:p>
    <w:p w:rsidR="00717A64" w:rsidRPr="00634635" w:rsidRDefault="00717A64" w:rsidP="00717A64">
      <w:pPr>
        <w:spacing w:line="276" w:lineRule="auto"/>
        <w:jc w:val="both"/>
        <w:rPr>
          <w:rFonts w:ascii="Proxima Nova" w:hAnsi="Proxima Nova"/>
          <w:color w:val="828282"/>
          <w:sz w:val="18"/>
          <w:szCs w:val="18"/>
          <w:lang w:val="en-US"/>
        </w:rPr>
      </w:pPr>
      <w:r w:rsidRPr="00634635">
        <w:rPr>
          <w:rFonts w:ascii="Proxima Nova" w:hAnsi="Proxima Nova"/>
          <w:color w:val="828282"/>
          <w:sz w:val="18"/>
          <w:szCs w:val="18"/>
          <w:lang w:val="en-US"/>
        </w:rPr>
        <w:t>These are illustrative duties and the job holder will be expected to become involved in a range of work to enable the department to respond effectively to the requirements of the Company.</w:t>
      </w:r>
    </w:p>
    <w:p w:rsidR="00361FE1" w:rsidRPr="0067384C" w:rsidRDefault="00361FE1" w:rsidP="00361FE1">
      <w:pPr>
        <w:spacing w:line="276" w:lineRule="auto"/>
        <w:ind w:left="-709"/>
        <w:jc w:val="both"/>
        <w:rPr>
          <w:rFonts w:ascii="Proxima Nova" w:hAnsi="Proxima Nova"/>
          <w:b/>
          <w:color w:val="CA0928"/>
          <w:sz w:val="18"/>
          <w:szCs w:val="18"/>
          <w:lang w:val="en-US"/>
        </w:rPr>
      </w:pPr>
    </w:p>
    <w:p w:rsidR="00F260FF" w:rsidRDefault="00F260FF" w:rsidP="00F260FF">
      <w:pPr>
        <w:spacing w:line="276" w:lineRule="auto"/>
        <w:ind w:left="-709"/>
        <w:jc w:val="both"/>
        <w:rPr>
          <w:rFonts w:ascii="Proxima Nova" w:hAnsi="Proxima Nova"/>
          <w:color w:val="828282"/>
          <w:sz w:val="18"/>
          <w:szCs w:val="18"/>
          <w:lang w:val="en-US"/>
        </w:rPr>
      </w:pPr>
    </w:p>
    <w:p w:rsidR="00F260FF" w:rsidRPr="00F260FF" w:rsidRDefault="00F260FF" w:rsidP="00F260FF">
      <w:pPr>
        <w:spacing w:line="276" w:lineRule="auto"/>
        <w:ind w:left="-709"/>
        <w:jc w:val="both"/>
        <w:rPr>
          <w:rFonts w:ascii="Proxima Nova" w:hAnsi="Proxima Nova"/>
          <w:color w:val="828282"/>
          <w:sz w:val="18"/>
          <w:szCs w:val="18"/>
          <w:lang w:val="en-US"/>
        </w:rPr>
      </w:pPr>
    </w:p>
    <w:p w:rsidR="00BB0A43" w:rsidRPr="00BB0A43" w:rsidRDefault="00BB0A43" w:rsidP="00BB0A43">
      <w:pPr>
        <w:spacing w:line="276" w:lineRule="auto"/>
        <w:jc w:val="both"/>
        <w:rPr>
          <w:rFonts w:ascii="Proxima Nova" w:hAnsi="Proxima Nova"/>
          <w:color w:val="828282"/>
          <w:sz w:val="18"/>
          <w:szCs w:val="18"/>
          <w:lang w:val="en-US"/>
        </w:rPr>
      </w:pPr>
    </w:p>
    <w:p w:rsidR="00634635" w:rsidRDefault="00634635" w:rsidP="00634635">
      <w:pPr>
        <w:spacing w:line="276" w:lineRule="auto"/>
        <w:jc w:val="both"/>
        <w:rPr>
          <w:rFonts w:ascii="Proxima Nova" w:hAnsi="Proxima Nova"/>
          <w:color w:val="828282"/>
          <w:sz w:val="18"/>
          <w:szCs w:val="18"/>
          <w:lang w:val="en-US"/>
        </w:rPr>
      </w:pPr>
    </w:p>
    <w:sectPr w:rsidR="00634635" w:rsidSect="00C32F5F">
      <w:headerReference w:type="default" r:id="rId8"/>
      <w:headerReference w:type="first" r:id="rId9"/>
      <w:pgSz w:w="11906" w:h="16838"/>
      <w:pgMar w:top="1440" w:right="1440" w:bottom="1440" w:left="212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95F" w:rsidRDefault="001C595F" w:rsidP="00906ADF">
      <w:pPr>
        <w:spacing w:after="0" w:line="240" w:lineRule="auto"/>
      </w:pPr>
      <w:r>
        <w:separator/>
      </w:r>
    </w:p>
  </w:endnote>
  <w:endnote w:type="continuationSeparator" w:id="0">
    <w:p w:rsidR="001C595F" w:rsidRDefault="001C595F" w:rsidP="0090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Proxima Nov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95F" w:rsidRDefault="001C595F" w:rsidP="00906ADF">
      <w:pPr>
        <w:spacing w:after="0" w:line="240" w:lineRule="auto"/>
      </w:pPr>
      <w:r>
        <w:separator/>
      </w:r>
    </w:p>
  </w:footnote>
  <w:footnote w:type="continuationSeparator" w:id="0">
    <w:p w:rsidR="001C595F" w:rsidRDefault="001C595F" w:rsidP="00906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DF" w:rsidRDefault="00906ADF">
    <w:pPr>
      <w:pStyle w:val="Header"/>
    </w:pPr>
    <w:r>
      <w:rPr>
        <w:noProof/>
        <w:lang w:eastAsia="en-GB"/>
      </w:rPr>
      <w:drawing>
        <wp:anchor distT="0" distB="0" distL="0" distR="0" simplePos="0" relativeHeight="251663360" behindDoc="0" locked="0" layoutInCell="1" allowOverlap="1" wp14:anchorId="363120CA" wp14:editId="15C3B243">
          <wp:simplePos x="0" y="0"/>
          <wp:positionH relativeFrom="page">
            <wp:posOffset>288127</wp:posOffset>
          </wp:positionH>
          <wp:positionV relativeFrom="margin">
            <wp:align>center</wp:align>
          </wp:positionV>
          <wp:extent cx="894819" cy="10325759"/>
          <wp:effectExtent l="0" t="0" r="635" b="0"/>
          <wp:wrapSquare wrapText="bothSides"/>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894819" cy="103257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DF" w:rsidRDefault="00906ADF">
    <w:pPr>
      <w:pStyle w:val="Header"/>
      <w:rPr>
        <w:noProof/>
        <w:lang w:eastAsia="en-GB"/>
      </w:rPr>
    </w:pPr>
    <w:r>
      <w:rPr>
        <w:noProof/>
        <w:lang w:eastAsia="en-GB"/>
      </w:rPr>
      <w:drawing>
        <wp:anchor distT="0" distB="0" distL="114300" distR="114300" simplePos="0" relativeHeight="251661312" behindDoc="1" locked="0" layoutInCell="1" allowOverlap="1" wp14:anchorId="26DDDA68" wp14:editId="28107C88">
          <wp:simplePos x="0" y="0"/>
          <wp:positionH relativeFrom="page">
            <wp:align>center</wp:align>
          </wp:positionH>
          <wp:positionV relativeFrom="paragraph">
            <wp:posOffset>-131250</wp:posOffset>
          </wp:positionV>
          <wp:extent cx="6988175" cy="3681095"/>
          <wp:effectExtent l="0" t="0" r="3175" b="0"/>
          <wp:wrapNone/>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8175" cy="3681095"/>
                  </a:xfrm>
                  <a:prstGeom prst="rect">
                    <a:avLst/>
                  </a:prstGeom>
                  <a:noFill/>
                  <a:ln>
                    <a:noFill/>
                  </a:ln>
                  <a:extLst/>
                </pic:spPr>
              </pic:pic>
            </a:graphicData>
          </a:graphic>
        </wp:anchor>
      </w:drawing>
    </w:r>
  </w:p>
  <w:p w:rsidR="00906ADF" w:rsidRDefault="00906ADF">
    <w:pPr>
      <w:pStyle w:val="Header"/>
      <w:rPr>
        <w:noProof/>
        <w:lang w:eastAsia="en-GB"/>
      </w:rPr>
    </w:pPr>
  </w:p>
  <w:p w:rsidR="00906ADF" w:rsidRDefault="00906ADF">
    <w:pPr>
      <w:pStyle w:val="Header"/>
      <w:rPr>
        <w:noProof/>
        <w:lang w:eastAsia="en-GB"/>
      </w:rPr>
    </w:pPr>
  </w:p>
  <w:p w:rsidR="00906ADF" w:rsidRDefault="00906ADF">
    <w:pPr>
      <w:pStyle w:val="Header"/>
      <w:rPr>
        <w:noProof/>
        <w:lang w:eastAsia="en-GB"/>
      </w:rPr>
    </w:pPr>
  </w:p>
  <w:p w:rsidR="00906ADF" w:rsidRDefault="0028707B">
    <w:pPr>
      <w:pStyle w:val="Header"/>
      <w:rPr>
        <w:noProof/>
        <w:lang w:eastAsia="en-GB"/>
      </w:rPr>
    </w:pPr>
    <w:r>
      <w:rPr>
        <w:noProof/>
        <w:lang w:eastAsia="en-GB"/>
      </w:rPr>
      <mc:AlternateContent>
        <mc:Choice Requires="wps">
          <w:drawing>
            <wp:anchor distT="45720" distB="45720" distL="114300" distR="114300" simplePos="0" relativeHeight="251665408" behindDoc="0" locked="0" layoutInCell="1" allowOverlap="1" wp14:anchorId="484E9CD2" wp14:editId="0AE30673">
              <wp:simplePos x="0" y="0"/>
              <wp:positionH relativeFrom="page">
                <wp:posOffset>1270</wp:posOffset>
              </wp:positionH>
              <wp:positionV relativeFrom="paragraph">
                <wp:posOffset>250988</wp:posOffset>
              </wp:positionV>
              <wp:extent cx="7559040" cy="17468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746885"/>
                      </a:xfrm>
                      <a:prstGeom prst="rect">
                        <a:avLst/>
                      </a:prstGeom>
                      <a:noFill/>
                      <a:ln w="9525">
                        <a:noFill/>
                        <a:miter lim="800000"/>
                        <a:headEnd/>
                        <a:tailEnd/>
                      </a:ln>
                    </wps:spPr>
                    <wps:txbx>
                      <w:txbxContent>
                        <w:p w:rsidR="0028707B" w:rsidRPr="0028707B" w:rsidRDefault="00910930" w:rsidP="00906ADF">
                          <w:pPr>
                            <w:jc w:val="center"/>
                            <w:rPr>
                              <w:rFonts w:ascii="Proxima Nova" w:hAnsi="Proxima Nova"/>
                              <w:b/>
                              <w:color w:val="CA0928"/>
                              <w:sz w:val="64"/>
                              <w:szCs w:val="64"/>
                              <w:lang w:val="en-US"/>
                            </w:rPr>
                          </w:pPr>
                          <w:r>
                            <w:rPr>
                              <w:rFonts w:ascii="Proxima Nova" w:hAnsi="Proxima Nova"/>
                              <w:b/>
                              <w:color w:val="CA0928"/>
                              <w:sz w:val="64"/>
                              <w:szCs w:val="64"/>
                              <w:lang w:val="en-US"/>
                            </w:rPr>
                            <w:t>ADMIN APPRENTICE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4E9CD2" id="_x0000_t202" coordsize="21600,21600" o:spt="202" path="m,l,21600r21600,l21600,xe">
              <v:stroke joinstyle="miter"/>
              <v:path gradientshapeok="t" o:connecttype="rect"/>
            </v:shapetype>
            <v:shape id="Text Box 2" o:spid="_x0000_s1026" type="#_x0000_t202" style="position:absolute;margin-left:.1pt;margin-top:19.75pt;width:595.2pt;height:137.5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" filled="f" stroked="f">
              <v:textbox>
                <w:txbxContent>
                  <w:p w:rsidR="0028707B" w:rsidRPr="0028707B" w:rsidRDefault="00910930" w:rsidP="00906ADF">
                    <w:pPr>
                      <w:jc w:val="center"/>
                      <w:rPr>
                        <w:rFonts w:ascii="Proxima Nova" w:hAnsi="Proxima Nova"/>
                        <w:b/>
                        <w:color w:val="CA0928"/>
                        <w:sz w:val="64"/>
                        <w:szCs w:val="64"/>
                        <w:lang w:val="en-US"/>
                      </w:rPr>
                    </w:pPr>
                    <w:r>
                      <w:rPr>
                        <w:rFonts w:ascii="Proxima Nova" w:hAnsi="Proxima Nova"/>
                        <w:b/>
                        <w:color w:val="CA0928"/>
                        <w:sz w:val="64"/>
                        <w:szCs w:val="64"/>
                        <w:lang w:val="en-US"/>
                      </w:rPr>
                      <w:t>ADMIN APPRENTICE</w:t>
                    </w:r>
                  </w:p>
                </w:txbxContent>
              </v:textbox>
              <w10:wrap type="square" anchorx="page"/>
            </v:shape>
          </w:pict>
        </mc:Fallback>
      </mc:AlternateContent>
    </w:r>
  </w:p>
  <w:p w:rsidR="00906ADF" w:rsidRDefault="00906ADF">
    <w:pPr>
      <w:pStyle w:val="Header"/>
      <w:rPr>
        <w:noProof/>
        <w:lang w:eastAsia="en-GB"/>
      </w:rPr>
    </w:pPr>
  </w:p>
  <w:p w:rsidR="00906ADF" w:rsidRDefault="00906ADF">
    <w:pPr>
      <w:pStyle w:val="Header"/>
      <w:rPr>
        <w:noProof/>
        <w:lang w:eastAsia="en-GB"/>
      </w:rPr>
    </w:pPr>
  </w:p>
  <w:p w:rsidR="00906ADF" w:rsidRDefault="00906ADF">
    <w:pPr>
      <w:pStyle w:val="Header"/>
      <w:rPr>
        <w:noProof/>
        <w:lang w:eastAsia="en-GB"/>
      </w:rPr>
    </w:pPr>
  </w:p>
  <w:p w:rsidR="00906ADF" w:rsidRDefault="00906ADF">
    <w:pPr>
      <w:pStyle w:val="Header"/>
      <w:rPr>
        <w:noProof/>
        <w:lang w:eastAsia="en-GB"/>
      </w:rPr>
    </w:pPr>
  </w:p>
  <w:p w:rsidR="00906ADF" w:rsidRDefault="00906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9C5"/>
    <w:multiLevelType w:val="hybridMultilevel"/>
    <w:tmpl w:val="3318AACE"/>
    <w:lvl w:ilvl="0" w:tplc="915A9BE0">
      <w:start w:val="1"/>
      <w:numFmt w:val="bullet"/>
      <w:lvlText w:val=""/>
      <w:lvlJc w:val="left"/>
      <w:pPr>
        <w:ind w:left="720" w:hanging="360"/>
      </w:pPr>
      <w:rPr>
        <w:rFonts w:ascii="Symbol" w:hAnsi="Symbol" w:hint="default"/>
        <w:color w:val="CA09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46EAF"/>
    <w:multiLevelType w:val="hybridMultilevel"/>
    <w:tmpl w:val="04E4F04A"/>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63D80"/>
    <w:multiLevelType w:val="hybridMultilevel"/>
    <w:tmpl w:val="2CA88096"/>
    <w:lvl w:ilvl="0" w:tplc="915A9BE0">
      <w:start w:val="1"/>
      <w:numFmt w:val="bullet"/>
      <w:lvlText w:val=""/>
      <w:lvlJc w:val="left"/>
      <w:pPr>
        <w:ind w:left="720" w:hanging="360"/>
      </w:pPr>
      <w:rPr>
        <w:rFonts w:ascii="Symbol" w:hAnsi="Symbol" w:hint="default"/>
        <w:b/>
        <w:i w:val="0"/>
        <w:color w:val="CA09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F5FB7"/>
    <w:multiLevelType w:val="hybridMultilevel"/>
    <w:tmpl w:val="8AC06FF8"/>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D55B1"/>
    <w:multiLevelType w:val="hybridMultilevel"/>
    <w:tmpl w:val="8E1EA4E8"/>
    <w:lvl w:ilvl="0" w:tplc="AD6C9F86">
      <w:start w:val="1"/>
      <w:numFmt w:val="decimal"/>
      <w:lvlText w:val="%1."/>
      <w:lvlJc w:val="left"/>
      <w:pPr>
        <w:ind w:left="720" w:hanging="360"/>
      </w:pPr>
      <w:rPr>
        <w:rFonts w:hint="default"/>
        <w:b/>
        <w:i w:val="0"/>
        <w:color w:val="CA09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9222E1"/>
    <w:multiLevelType w:val="hybridMultilevel"/>
    <w:tmpl w:val="A920E3D4"/>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5441D"/>
    <w:multiLevelType w:val="hybridMultilevel"/>
    <w:tmpl w:val="B694E884"/>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61BFE"/>
    <w:multiLevelType w:val="hybridMultilevel"/>
    <w:tmpl w:val="422E6366"/>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055B9"/>
    <w:multiLevelType w:val="hybridMultilevel"/>
    <w:tmpl w:val="B068100C"/>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3493C"/>
    <w:multiLevelType w:val="hybridMultilevel"/>
    <w:tmpl w:val="750014E6"/>
    <w:lvl w:ilvl="0" w:tplc="915A9BE0">
      <w:start w:val="1"/>
      <w:numFmt w:val="bullet"/>
      <w:lvlText w:val=""/>
      <w:lvlJc w:val="left"/>
      <w:pPr>
        <w:ind w:left="720" w:hanging="360"/>
      </w:pPr>
      <w:rPr>
        <w:rFonts w:ascii="Symbol" w:hAnsi="Symbol" w:hint="default"/>
        <w:b/>
        <w:i w:val="0"/>
        <w:color w:val="CA09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854E9C"/>
    <w:multiLevelType w:val="multilevel"/>
    <w:tmpl w:val="15BA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5F332D"/>
    <w:multiLevelType w:val="hybridMultilevel"/>
    <w:tmpl w:val="FF8094B8"/>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F76D1"/>
    <w:multiLevelType w:val="hybridMultilevel"/>
    <w:tmpl w:val="8A08E01C"/>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A2611"/>
    <w:multiLevelType w:val="hybridMultilevel"/>
    <w:tmpl w:val="0CCE984C"/>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7"/>
  </w:num>
  <w:num w:numId="5">
    <w:abstractNumId w:val="3"/>
  </w:num>
  <w:num w:numId="6">
    <w:abstractNumId w:val="13"/>
  </w:num>
  <w:num w:numId="7">
    <w:abstractNumId w:val="5"/>
  </w:num>
  <w:num w:numId="8">
    <w:abstractNumId w:val="0"/>
  </w:num>
  <w:num w:numId="9">
    <w:abstractNumId w:val="11"/>
  </w:num>
  <w:num w:numId="10">
    <w:abstractNumId w:val="1"/>
  </w:num>
  <w:num w:numId="11">
    <w:abstractNumId w:val="2"/>
  </w:num>
  <w:num w:numId="12">
    <w:abstractNumId w:val="9"/>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058FB"/>
    <w:rsid w:val="00044495"/>
    <w:rsid w:val="00066671"/>
    <w:rsid w:val="00067D47"/>
    <w:rsid w:val="000A2794"/>
    <w:rsid w:val="001C595F"/>
    <w:rsid w:val="001C66B9"/>
    <w:rsid w:val="001D4475"/>
    <w:rsid w:val="00203C0F"/>
    <w:rsid w:val="00253F82"/>
    <w:rsid w:val="0028707B"/>
    <w:rsid w:val="00320B3A"/>
    <w:rsid w:val="00361FE1"/>
    <w:rsid w:val="00386E33"/>
    <w:rsid w:val="003E09BA"/>
    <w:rsid w:val="003E20C7"/>
    <w:rsid w:val="003E4BAF"/>
    <w:rsid w:val="004037D9"/>
    <w:rsid w:val="00423CC5"/>
    <w:rsid w:val="00434A4A"/>
    <w:rsid w:val="004C0690"/>
    <w:rsid w:val="004F5882"/>
    <w:rsid w:val="00503506"/>
    <w:rsid w:val="00592364"/>
    <w:rsid w:val="005C5CE8"/>
    <w:rsid w:val="00622FBE"/>
    <w:rsid w:val="00634635"/>
    <w:rsid w:val="0067384C"/>
    <w:rsid w:val="006F3B4F"/>
    <w:rsid w:val="00717A64"/>
    <w:rsid w:val="00780EDF"/>
    <w:rsid w:val="007854A5"/>
    <w:rsid w:val="007C6400"/>
    <w:rsid w:val="007E3413"/>
    <w:rsid w:val="0081277E"/>
    <w:rsid w:val="008E01C8"/>
    <w:rsid w:val="00906184"/>
    <w:rsid w:val="00906ADF"/>
    <w:rsid w:val="00910930"/>
    <w:rsid w:val="0091677A"/>
    <w:rsid w:val="00975120"/>
    <w:rsid w:val="00991A44"/>
    <w:rsid w:val="009A673A"/>
    <w:rsid w:val="00A019D4"/>
    <w:rsid w:val="00A060F1"/>
    <w:rsid w:val="00A17B2B"/>
    <w:rsid w:val="00A31BF1"/>
    <w:rsid w:val="00A367DF"/>
    <w:rsid w:val="00B30232"/>
    <w:rsid w:val="00B736ED"/>
    <w:rsid w:val="00BB0A43"/>
    <w:rsid w:val="00BE2214"/>
    <w:rsid w:val="00C32F5F"/>
    <w:rsid w:val="00CB0377"/>
    <w:rsid w:val="00CC029D"/>
    <w:rsid w:val="00CC2192"/>
    <w:rsid w:val="00E12588"/>
    <w:rsid w:val="00F260FF"/>
    <w:rsid w:val="00F5396B"/>
    <w:rsid w:val="00F93098"/>
    <w:rsid w:val="00FB15B9"/>
    <w:rsid w:val="00FC00C9"/>
    <w:rsid w:val="00FF1D18"/>
    <w:rsid w:val="00FF1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EA2F4"/>
  <w15:chartTrackingRefBased/>
  <w15:docId w15:val="{034BACDF-3BEA-4E0A-89DB-C366F16D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ADF"/>
  </w:style>
  <w:style w:type="paragraph" w:styleId="Footer">
    <w:name w:val="footer"/>
    <w:basedOn w:val="Normal"/>
    <w:link w:val="FooterChar"/>
    <w:uiPriority w:val="99"/>
    <w:unhideWhenUsed/>
    <w:rsid w:val="00906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ADF"/>
  </w:style>
  <w:style w:type="paragraph" w:styleId="ListParagraph">
    <w:name w:val="List Paragraph"/>
    <w:basedOn w:val="Normal"/>
    <w:uiPriority w:val="34"/>
    <w:qFormat/>
    <w:rsid w:val="004F5882"/>
    <w:pPr>
      <w:ind w:left="720"/>
      <w:contextualSpacing/>
    </w:pPr>
  </w:style>
  <w:style w:type="paragraph" w:styleId="NormalWeb">
    <w:name w:val="Normal (Web)"/>
    <w:basedOn w:val="Normal"/>
    <w:uiPriority w:val="99"/>
    <w:unhideWhenUsed/>
    <w:rsid w:val="006738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3463">
      <w:bodyDiv w:val="1"/>
      <w:marLeft w:val="0"/>
      <w:marRight w:val="0"/>
      <w:marTop w:val="0"/>
      <w:marBottom w:val="0"/>
      <w:divBdr>
        <w:top w:val="none" w:sz="0" w:space="0" w:color="auto"/>
        <w:left w:val="none" w:sz="0" w:space="0" w:color="auto"/>
        <w:bottom w:val="none" w:sz="0" w:space="0" w:color="auto"/>
        <w:right w:val="none" w:sz="0" w:space="0" w:color="auto"/>
      </w:divBdr>
    </w:div>
    <w:div w:id="9554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FA3FB-5FA9-4329-980D-02B8B2D4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Redrow Homes</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Burke</dc:creator>
  <cp:keywords/>
  <dc:description/>
  <cp:lastModifiedBy>Jennie Rogers</cp:lastModifiedBy>
  <cp:revision>4</cp:revision>
  <cp:lastPrinted>2021-03-15T15:26:00Z</cp:lastPrinted>
  <dcterms:created xsi:type="dcterms:W3CDTF">2021-05-04T12:01:00Z</dcterms:created>
  <dcterms:modified xsi:type="dcterms:W3CDTF">2021-05-05T08:46:00Z</dcterms:modified>
</cp:coreProperties>
</file>